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color w:val="000000"/>
          <w:kern w:val="0"/>
          <w:sz w:val="32"/>
          <w:szCs w:val="32"/>
          <w:lang w:bidi="en-US"/>
        </w:rPr>
      </w:pPr>
      <w:r>
        <w:rPr>
          <w:rFonts w:ascii="Times New Roman" w:hAnsi="黑体" w:eastAsia="黑体" w:cs="Times New Roman"/>
          <w:color w:val="000000"/>
          <w:kern w:val="0"/>
          <w:sz w:val="32"/>
          <w:szCs w:val="32"/>
          <w:lang w:bidi="en-US"/>
        </w:rPr>
        <w:t>附件</w:t>
      </w:r>
      <w:r>
        <w:rPr>
          <w:rFonts w:ascii="Times New Roman" w:hAnsi="Times New Roman" w:eastAsia="黑体" w:cs="Times New Roman"/>
          <w:color w:val="000000"/>
          <w:kern w:val="0"/>
          <w:sz w:val="32"/>
          <w:szCs w:val="32"/>
          <w:lang w:bidi="en-US"/>
        </w:rPr>
        <w:t>1</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企业三级标准化定级程序</w:t>
      </w:r>
    </w:p>
    <w:p>
      <w:pPr>
        <w:spacing w:line="560" w:lineRule="exact"/>
        <w:ind w:firstLine="640" w:firstLineChars="200"/>
        <w:jc w:val="center"/>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一、自评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应自主开展标准化建设，成立由主要负责人任组长、有员工代表参加的自评工作组，对照标准化相应评定标准对自身安全生产条件及安全管理现状进行诊断，建立并保持全员参与的安全生产管理体系，实现安全管理系统化、岗位操作行为规范化、设备设施本质安全化、作业环境器具定置化。每年开展一次自评工作，并形成自评报告</w:t>
      </w:r>
      <w:r>
        <w:rPr>
          <w:rFonts w:ascii="Times New Roman" w:hAnsi="Times New Roman" w:eastAsia="仿宋_GB2312" w:cs="Times New Roman"/>
          <w:kern w:val="0"/>
          <w:sz w:val="32"/>
          <w:szCs w:val="32"/>
        </w:rPr>
        <w:t>（表1）</w:t>
      </w:r>
      <w:r>
        <w:rPr>
          <w:rFonts w:ascii="Times New Roman" w:hAnsi="Times New Roman" w:eastAsia="仿宋_GB2312" w:cs="Times New Roman"/>
          <w:sz w:val="32"/>
          <w:szCs w:val="32"/>
        </w:rPr>
        <w:t>，在企业内部公示不少于10个工作日，及时整改发现的问题，持续改进安全绩效。</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w:t>
      </w:r>
      <w:r>
        <w:rPr>
          <w:rFonts w:ascii="Times New Roman" w:hAnsi="Times New Roman" w:eastAsia="黑体" w:cs="Times New Roman"/>
          <w:sz w:val="32"/>
          <w:szCs w:val="32"/>
        </w:rPr>
        <w:t xml:space="preserve"> </w:t>
      </w:r>
      <w:r>
        <w:rPr>
          <w:rFonts w:ascii="Times New Roman" w:hAnsi="黑体" w:eastAsia="黑体" w:cs="Times New Roman"/>
          <w:sz w:val="32"/>
          <w:szCs w:val="32"/>
        </w:rPr>
        <w:t>申请</w:t>
      </w:r>
    </w:p>
    <w:p>
      <w:pPr>
        <w:pStyle w:val="13"/>
        <w:shd w:val="clear" w:color="auto" w:fill="FFFFFF"/>
        <w:spacing w:before="0" w:beforeAutospacing="0" w:after="0" w:afterAutospacing="0" w:line="560" w:lineRule="exact"/>
        <w:ind w:firstLine="640"/>
        <w:rPr>
          <w:rFonts w:ascii="Times New Roman" w:hAnsi="Times New Roman" w:eastAsia="仿宋_GB2312" w:cs="Times New Roman"/>
          <w:bCs/>
          <w:kern w:val="2"/>
          <w:sz w:val="32"/>
          <w:szCs w:val="32"/>
        </w:rPr>
      </w:pPr>
      <w:r>
        <w:rPr>
          <w:rFonts w:ascii="Times New Roman" w:hAnsi="Times New Roman" w:eastAsia="仿宋_GB2312" w:cs="Times New Roman"/>
          <w:bCs/>
          <w:kern w:val="2"/>
          <w:sz w:val="32"/>
          <w:szCs w:val="32"/>
        </w:rPr>
        <w:t>（一）申请条件。企业申请三级标准化定级应当具备以下基本条件，并由主要负责人对其符合性、真实性做出承诺: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1.依法应当具备的证照齐全有效；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2.依法设置安全生产管理机构或者配备安全生产管理人员；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3.企业主要负责人、安全生产管理人员、特种作业人员依法持证上岗；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4.申请定级之日前1年内，未发生死亡、总计3人以上重伤事故或者直接经济损失100万元以上的生产安全事故，未受到一次性20万元及以上安全生产行政处罚；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5.未发生造成社会重大影响的事件，未被列入安全生产失信惩戒名单；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6.企业新建、改建、扩建项目依法开展安全设施“三同时”工作;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7.被撤销标准化等级之日起满1年；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8.前次申请定级被告知未通过之日起满1年；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9.按照省政府140号令报告安全生产风险，全面开展安全风险分级管控和隐患排查治理，落实“智云安全护航工程”要求，对较大以上安全风险定期开展巡检，无重大生产安全事故隐患。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（二）申请时，企业应向定级组织单位提交以下书面材料：</w:t>
      </w:r>
    </w:p>
    <w:p>
      <w:pPr>
        <w:pStyle w:val="32"/>
        <w:tabs>
          <w:tab w:val="left" w:pos="1004"/>
        </w:tabs>
        <w:adjustRightInd w:val="0"/>
        <w:snapToGrid w:val="0"/>
        <w:spacing w:line="560" w:lineRule="exact"/>
        <w:ind w:firstLine="640" w:firstLineChars="200"/>
        <w:jc w:val="both"/>
        <w:rPr>
          <w:rFonts w:ascii="Times New Roman" w:hAnsi="Times New Roman" w:eastAsia="仿宋_GB2312" w:cs="Times New Roman"/>
          <w:bCs/>
          <w:kern w:val="2"/>
          <w:sz w:val="32"/>
          <w:szCs w:val="32"/>
        </w:rPr>
      </w:pPr>
      <w:bookmarkStart w:id="0" w:name="bookmark19"/>
      <w:bookmarkEnd w:id="0"/>
      <w:r>
        <w:rPr>
          <w:rFonts w:ascii="Times New Roman" w:hAnsi="Times New Roman" w:eastAsia="仿宋_GB2312" w:cs="Times New Roman"/>
          <w:bCs/>
          <w:kern w:val="2"/>
          <w:sz w:val="32"/>
          <w:szCs w:val="32"/>
        </w:rPr>
        <w:t>1.三级标准化定级申请表（表2）;</w:t>
      </w:r>
    </w:p>
    <w:p>
      <w:pPr>
        <w:pStyle w:val="32"/>
        <w:tabs>
          <w:tab w:val="left" w:pos="1029"/>
        </w:tabs>
        <w:adjustRightInd w:val="0"/>
        <w:snapToGrid w:val="0"/>
        <w:spacing w:line="560" w:lineRule="exact"/>
        <w:ind w:firstLine="640" w:firstLineChars="200"/>
        <w:jc w:val="both"/>
        <w:rPr>
          <w:rFonts w:ascii="Times New Roman" w:hAnsi="Times New Roman" w:eastAsia="仿宋_GB2312" w:cs="Times New Roman"/>
          <w:bCs/>
          <w:kern w:val="2"/>
          <w:sz w:val="32"/>
          <w:szCs w:val="32"/>
        </w:rPr>
      </w:pPr>
      <w:bookmarkStart w:id="1" w:name="bookmark20"/>
      <w:bookmarkEnd w:id="1"/>
      <w:r>
        <w:rPr>
          <w:rFonts w:ascii="Times New Roman" w:hAnsi="Times New Roman" w:eastAsia="仿宋_GB2312" w:cs="Times New Roman"/>
          <w:bCs/>
          <w:kern w:val="2"/>
          <w:sz w:val="32"/>
          <w:szCs w:val="32"/>
        </w:rPr>
        <w:t>2.工商营业执照复印件；</w:t>
      </w:r>
    </w:p>
    <w:p>
      <w:pPr>
        <w:pStyle w:val="32"/>
        <w:adjustRightInd w:val="0"/>
        <w:snapToGrid w:val="0"/>
        <w:spacing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仿宋_GB2312" w:cs="Times New Roman"/>
          <w:bCs/>
          <w:kern w:val="2"/>
          <w:sz w:val="32"/>
          <w:szCs w:val="32"/>
        </w:rPr>
        <w:t>3.安全生产许可证复印件（未实施安全生产行政许可的行业不需提供）；</w:t>
      </w:r>
    </w:p>
    <w:p>
      <w:pPr>
        <w:pStyle w:val="32"/>
        <w:tabs>
          <w:tab w:val="left" w:pos="1035"/>
        </w:tabs>
        <w:adjustRightInd w:val="0"/>
        <w:snapToGrid w:val="0"/>
        <w:spacing w:line="560" w:lineRule="exact"/>
        <w:ind w:firstLine="640" w:firstLineChars="200"/>
        <w:jc w:val="both"/>
        <w:rPr>
          <w:rFonts w:ascii="Times New Roman" w:hAnsi="Times New Roman" w:eastAsia="仿宋_GB2312" w:cs="Times New Roman"/>
          <w:bCs/>
          <w:kern w:val="2"/>
          <w:sz w:val="32"/>
          <w:szCs w:val="32"/>
        </w:rPr>
      </w:pPr>
      <w:bookmarkStart w:id="2" w:name="bookmark22"/>
      <w:bookmarkEnd w:id="2"/>
      <w:r>
        <w:rPr>
          <w:rFonts w:ascii="Times New Roman" w:hAnsi="Times New Roman" w:eastAsia="仿宋_GB2312" w:cs="Times New Roman"/>
          <w:bCs/>
          <w:kern w:val="2"/>
          <w:sz w:val="32"/>
          <w:szCs w:val="32"/>
        </w:rPr>
        <w:t>4.企业组织机构图及安全管理人员名录，高危行业领域企业主要负责人、安全生产管理人员考核合格证复印件；</w:t>
      </w:r>
    </w:p>
    <w:p>
      <w:pPr>
        <w:pStyle w:val="32"/>
        <w:tabs>
          <w:tab w:val="left" w:pos="1049"/>
        </w:tabs>
        <w:adjustRightInd w:val="0"/>
        <w:snapToGrid w:val="0"/>
        <w:spacing w:line="560" w:lineRule="exact"/>
        <w:ind w:firstLine="640" w:firstLineChars="200"/>
        <w:jc w:val="both"/>
        <w:rPr>
          <w:rFonts w:ascii="Times New Roman" w:hAnsi="Times New Roman" w:eastAsia="仿宋_GB2312" w:cs="Times New Roman"/>
          <w:bCs/>
          <w:kern w:val="2"/>
          <w:sz w:val="32"/>
          <w:szCs w:val="32"/>
        </w:rPr>
      </w:pPr>
      <w:bookmarkStart w:id="3" w:name="bookmark23"/>
      <w:bookmarkEnd w:id="3"/>
      <w:r>
        <w:rPr>
          <w:rFonts w:ascii="Times New Roman" w:hAnsi="Times New Roman" w:eastAsia="仿宋_GB2312" w:cs="Times New Roman"/>
          <w:bCs/>
          <w:kern w:val="2"/>
          <w:sz w:val="32"/>
          <w:szCs w:val="32"/>
        </w:rPr>
        <w:t>5.工厂平面布置图复印件；</w:t>
      </w:r>
    </w:p>
    <w:p>
      <w:pPr>
        <w:pStyle w:val="32"/>
        <w:tabs>
          <w:tab w:val="left" w:pos="1039"/>
        </w:tabs>
        <w:adjustRightInd w:val="0"/>
        <w:snapToGrid w:val="0"/>
        <w:spacing w:line="560" w:lineRule="exact"/>
        <w:ind w:firstLine="640" w:firstLineChars="200"/>
        <w:jc w:val="both"/>
        <w:rPr>
          <w:rFonts w:ascii="Times New Roman" w:hAnsi="Times New Roman" w:eastAsia="仿宋_GB2312" w:cs="Times New Roman"/>
          <w:bCs/>
          <w:kern w:val="2"/>
          <w:sz w:val="32"/>
          <w:szCs w:val="32"/>
        </w:rPr>
      </w:pPr>
      <w:bookmarkStart w:id="4" w:name="bookmark25"/>
      <w:bookmarkEnd w:id="4"/>
      <w:r>
        <w:rPr>
          <w:rFonts w:ascii="Times New Roman" w:hAnsi="Times New Roman" w:eastAsia="仿宋_GB2312" w:cs="Times New Roman"/>
          <w:bCs/>
          <w:kern w:val="2"/>
          <w:sz w:val="32"/>
          <w:szCs w:val="32"/>
        </w:rPr>
        <w:t>6.自评报告（评分汇总表、不符合项汇总表、不符合项整改 情况）；</w:t>
      </w:r>
    </w:p>
    <w:p>
      <w:pPr>
        <w:pStyle w:val="32"/>
        <w:tabs>
          <w:tab w:val="left" w:pos="1049"/>
        </w:tabs>
        <w:adjustRightInd w:val="0"/>
        <w:snapToGrid w:val="0"/>
        <w:spacing w:line="560" w:lineRule="exact"/>
        <w:ind w:firstLine="640" w:firstLineChars="200"/>
        <w:jc w:val="both"/>
        <w:rPr>
          <w:rFonts w:ascii="Times New Roman" w:hAnsi="Times New Roman" w:eastAsia="仿宋_GB2312" w:cs="Times New Roman"/>
          <w:bCs/>
          <w:kern w:val="2"/>
          <w:sz w:val="32"/>
          <w:szCs w:val="32"/>
        </w:rPr>
      </w:pPr>
      <w:bookmarkStart w:id="5" w:name="bookmark26"/>
      <w:bookmarkEnd w:id="5"/>
      <w:r>
        <w:rPr>
          <w:rFonts w:ascii="Times New Roman" w:hAnsi="Times New Roman" w:eastAsia="仿宋_GB2312" w:cs="Times New Roman"/>
          <w:bCs/>
          <w:kern w:val="2"/>
          <w:sz w:val="32"/>
          <w:szCs w:val="32"/>
        </w:rPr>
        <w:t>7.主要负责人对申请材料的真实性作出的承诺（主要负责人本人签字的复印件）；</w:t>
      </w:r>
    </w:p>
    <w:p>
      <w:pPr>
        <w:pStyle w:val="32"/>
        <w:tabs>
          <w:tab w:val="left" w:pos="1049"/>
        </w:tabs>
        <w:adjustRightInd w:val="0"/>
        <w:snapToGrid w:val="0"/>
        <w:spacing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仿宋_GB2312" w:cs="Times New Roman"/>
          <w:bCs/>
          <w:kern w:val="2"/>
          <w:sz w:val="32"/>
          <w:szCs w:val="32"/>
        </w:rPr>
        <w:t>8.评审需要的其他材料。（表3）</w:t>
      </w:r>
    </w:p>
    <w:p>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（三）申请定级企业由属地县、区应急管理部门在申请表中出具推荐意见。</w:t>
      </w:r>
    </w:p>
    <w:p>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（四）定级组织单位收到企业申请材料后，应当根据下列情况分别作出处理。</w:t>
      </w:r>
    </w:p>
    <w:p>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1.对企业申请材料、自评报告逐项进行初审。内容存在错误、不齐全或者不符合规定形式的，在5个工作日内书面告知企业需要补正的全部内容。</w:t>
      </w:r>
    </w:p>
    <w:p>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2.自评报告内容齐全、符合规定形式，或者企业按照要求补正全部内容后，对符合申请条件企业，按季度将审核意见和自评报告一并报送市应急管理局；对仍不符合的，书面告知企业并说明理由，同时退回申请材料。</w:t>
      </w:r>
    </w:p>
    <w:p>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（五）发现企业存在主要负责人承诺或申请材料不实的，定级相关工作即行终止并书面告知企业，自告知之日起1年内不再受理该企业标准化定级申请。</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w:t>
      </w:r>
      <w:r>
        <w:rPr>
          <w:rFonts w:ascii="Times New Roman" w:hAnsi="Times New Roman" w:eastAsia="黑体" w:cs="Times New Roman"/>
          <w:sz w:val="32"/>
          <w:szCs w:val="32"/>
        </w:rPr>
        <w:t xml:space="preserve"> </w:t>
      </w:r>
      <w:r>
        <w:rPr>
          <w:rFonts w:ascii="Times New Roman" w:hAnsi="黑体" w:eastAsia="黑体" w:cs="Times New Roman"/>
          <w:sz w:val="32"/>
          <w:szCs w:val="32"/>
        </w:rPr>
        <w:t>评审</w:t>
      </w:r>
    </w:p>
    <w:p>
      <w:pPr>
        <w:pStyle w:val="13"/>
        <w:shd w:val="clear" w:color="auto" w:fill="FFFFFF"/>
        <w:spacing w:before="0" w:beforeAutospacing="0" w:after="0" w:afterAutospacing="0" w:line="560" w:lineRule="exact"/>
        <w:ind w:firstLine="640"/>
        <w:rPr>
          <w:rFonts w:ascii="Times New Roman" w:hAnsi="Times New Roman" w:eastAsia="仿宋_GB2312" w:cs="Times New Roman"/>
          <w:bCs/>
          <w:kern w:val="2"/>
          <w:sz w:val="32"/>
          <w:szCs w:val="32"/>
        </w:rPr>
      </w:pPr>
      <w:r>
        <w:rPr>
          <w:rFonts w:ascii="Times New Roman" w:hAnsi="Times New Roman" w:eastAsia="仿宋_GB2312" w:cs="Times New Roman"/>
          <w:bCs/>
          <w:kern w:val="2"/>
          <w:sz w:val="32"/>
          <w:szCs w:val="32"/>
        </w:rPr>
        <w:t>领导小组确定拟开展现场评审企业名单后，由组织单位通知评审单位组织实施。现场评审应当遵守相关行为规范，并按照以下流程开展现场评审工作。</w:t>
      </w:r>
    </w:p>
    <w:p>
      <w:pPr>
        <w:tabs>
          <w:tab w:val="left" w:pos="990"/>
        </w:tabs>
        <w:adjustRightInd w:val="0"/>
        <w:snapToGrid w:val="0"/>
        <w:spacing w:line="560" w:lineRule="exact"/>
        <w:ind w:firstLine="640" w:firstLineChars="200"/>
        <w:rPr>
          <w:rFonts w:ascii="Times New Roman" w:hAnsi="Times New Roman" w:eastAsia="仿宋_GB2312" w:cs="Times New Roman"/>
          <w:sz w:val="32"/>
          <w:szCs w:val="32"/>
        </w:rPr>
      </w:pPr>
      <w:bookmarkStart w:id="6" w:name="bookmark34"/>
      <w:bookmarkEnd w:id="6"/>
      <w:r>
        <w:rPr>
          <w:rFonts w:ascii="Times New Roman" w:hAnsi="Times New Roman" w:eastAsia="楷体_GB2312" w:cs="Times New Roman"/>
          <w:color w:val="000000"/>
          <w:kern w:val="0"/>
          <w:sz w:val="32"/>
          <w:szCs w:val="32"/>
          <w:lang w:bidi="en-US"/>
        </w:rPr>
        <w:t>（一）制定计划。</w:t>
      </w:r>
      <w:r>
        <w:rPr>
          <w:rFonts w:ascii="Times New Roman" w:hAnsi="Times New Roman" w:eastAsia="仿宋_GB2312" w:cs="Times New Roman"/>
          <w:sz w:val="32"/>
          <w:szCs w:val="32"/>
        </w:rPr>
        <w:t>评审单位按照申请企业所涉及评定标准中的管理、技术、工艺等要求，成立现场评审组，确定评审组长，主持现场评审工作。评审组不少于3名本单位的专职评审人员，其中至少有2名具备与所评审企业生产工艺、设备等相关的专业背景；遇有特殊专业或特殊要求的，可外聘专家1名。评审组应在评审前5个工作日前将评审计划（评审人员组成、评审日期、评审方案以及企业需要培训的相关要求），书面告知待评审企业和定级组织单位。</w:t>
      </w:r>
    </w:p>
    <w:p>
      <w:pPr>
        <w:tabs>
          <w:tab w:val="left" w:pos="964"/>
        </w:tabs>
        <w:adjustRightInd w:val="0"/>
        <w:snapToGrid w:val="0"/>
        <w:spacing w:line="560" w:lineRule="exact"/>
        <w:ind w:firstLine="640" w:firstLineChars="200"/>
        <w:rPr>
          <w:rFonts w:ascii="Times New Roman" w:hAnsi="Times New Roman" w:eastAsia="仿宋_GB2312" w:cs="Times New Roman"/>
          <w:sz w:val="32"/>
          <w:szCs w:val="32"/>
        </w:rPr>
      </w:pPr>
      <w:bookmarkStart w:id="7" w:name="bookmark35"/>
      <w:bookmarkEnd w:id="7"/>
      <w:r>
        <w:rPr>
          <w:rFonts w:ascii="Times New Roman" w:hAnsi="Times New Roman" w:eastAsia="楷体_GB2312" w:cs="Times New Roman"/>
          <w:color w:val="000000"/>
          <w:kern w:val="0"/>
          <w:sz w:val="32"/>
          <w:szCs w:val="32"/>
          <w:lang w:bidi="en-US"/>
        </w:rPr>
        <w:t>（二）现场评审。</w:t>
      </w:r>
      <w:r>
        <w:rPr>
          <w:rFonts w:ascii="Times New Roman" w:hAnsi="Times New Roman" w:eastAsia="仿宋_GB2312" w:cs="Times New Roman"/>
          <w:sz w:val="32"/>
          <w:szCs w:val="32"/>
        </w:rPr>
        <w:t>评审组在20个工作日内完成现场评审（不含企业存在问题的整改时间），包括首次会议、实施评审和末次会议。</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首次会议。首次会议由评审组长主持，企业主要负责人和相关人员参加,企业可邀请所在地应急管理部门工作人员参加。首次会议应包括介绍现场评审的目的、依据、评审组成员，听取企业基本情况及安全生产标准化建设情况，确定现场评审的方法与具体安排等。</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现场评审。现场评审组应充分研究企业申请材料，严格按照评审程序和评分标准进行现场评审，现场评审采用资料核对、人员询问、现场考核和查证等方法进行。现场评审时应由企业相关人员陪同。进入现场评审前，企业应对评审组人员进行安全培训或安全告知，并提供相应的安全防护用品。</w:t>
      </w:r>
    </w:p>
    <w:p>
      <w:pPr>
        <w:adjustRightInd w:val="0"/>
        <w:snapToGrid w:val="0"/>
        <w:spacing w:line="560" w:lineRule="exact"/>
        <w:ind w:firstLine="640" w:firstLineChars="200"/>
        <w:rPr>
          <w:rFonts w:ascii="Times New Roman" w:hAnsi="Times New Roman" w:eastAsia="仿宋_GB2312" w:cs="Times New Roman"/>
          <w:sz w:val="32"/>
          <w:szCs w:val="32"/>
        </w:rPr>
      </w:pPr>
      <w:bookmarkStart w:id="8" w:name="bookmark36"/>
      <w:bookmarkEnd w:id="8"/>
      <w:r>
        <w:rPr>
          <w:rFonts w:ascii="Times New Roman" w:hAnsi="Times New Roman" w:eastAsia="仿宋_GB2312" w:cs="Times New Roman"/>
          <w:sz w:val="32"/>
          <w:szCs w:val="32"/>
        </w:rPr>
        <w:t>3.内部沟通。现场评审完成后，评审组应召开内部沟通会议，对照相关评定标准及评分细则对不符合项及对应的评审证据进行汇总分析，形成一致、公正、客观的评审结论和等级推荐意见。</w:t>
      </w:r>
    </w:p>
    <w:p>
      <w:pPr>
        <w:adjustRightInd w:val="0"/>
        <w:snapToGrid w:val="0"/>
        <w:spacing w:line="560" w:lineRule="exact"/>
        <w:ind w:firstLine="640" w:firstLineChars="200"/>
        <w:rPr>
          <w:rFonts w:ascii="Times New Roman" w:hAnsi="Times New Roman" w:eastAsia="仿宋_GB2312" w:cs="Times New Roman"/>
          <w:sz w:val="32"/>
          <w:szCs w:val="32"/>
        </w:rPr>
      </w:pPr>
      <w:bookmarkStart w:id="9" w:name="bookmark37"/>
      <w:bookmarkEnd w:id="9"/>
      <w:r>
        <w:rPr>
          <w:rFonts w:ascii="Times New Roman" w:hAnsi="Times New Roman" w:eastAsia="仿宋_GB2312" w:cs="Times New Roman"/>
          <w:sz w:val="32"/>
          <w:szCs w:val="32"/>
        </w:rPr>
        <w:t>4.交流确认。在末次会议前，评审组应就评审发现的不符合项逐一与企业主要负责人交换意见，确认不符合项清单及整改期限。</w:t>
      </w:r>
    </w:p>
    <w:p>
      <w:pPr>
        <w:adjustRightInd w:val="0"/>
        <w:snapToGrid w:val="0"/>
        <w:spacing w:line="560" w:lineRule="exact"/>
        <w:ind w:firstLine="640" w:firstLineChars="200"/>
        <w:rPr>
          <w:rFonts w:ascii="Times New Roman" w:hAnsi="Times New Roman" w:eastAsia="仿宋_GB2312" w:cs="Times New Roman"/>
          <w:sz w:val="32"/>
          <w:szCs w:val="32"/>
        </w:rPr>
      </w:pPr>
      <w:bookmarkStart w:id="10" w:name="bookmark38"/>
      <w:bookmarkEnd w:id="10"/>
      <w:r>
        <w:rPr>
          <w:rFonts w:ascii="Times New Roman" w:hAnsi="Times New Roman" w:eastAsia="仿宋_GB2312" w:cs="Times New Roman"/>
          <w:sz w:val="32"/>
          <w:szCs w:val="32"/>
        </w:rPr>
        <w:t>5.末次会议。会议由评审组长主持，企业主要负责人和相关人员参加，评审组长宣布现场评审结果。通过现场评审的，评审组将现场评审情况、不符合项清单及下一步整改要求和整改时限等形成现场评审报告（表4）,书面告知企业。现场评审发现重大事故隐患的，应立即报告属地应急管理部门。</w:t>
      </w:r>
    </w:p>
    <w:p>
      <w:pPr>
        <w:tabs>
          <w:tab w:val="left" w:pos="1026"/>
        </w:tabs>
        <w:adjustRightInd w:val="0"/>
        <w:snapToGrid w:val="0"/>
        <w:spacing w:line="560" w:lineRule="exact"/>
        <w:ind w:firstLine="640" w:firstLineChars="200"/>
        <w:rPr>
          <w:rFonts w:ascii="Times New Roman" w:hAnsi="Times New Roman" w:eastAsia="仿宋_GB2312" w:cs="Times New Roman"/>
          <w:sz w:val="32"/>
          <w:szCs w:val="32"/>
        </w:rPr>
      </w:pPr>
      <w:bookmarkStart w:id="11" w:name="bookmark39"/>
      <w:bookmarkEnd w:id="11"/>
      <w:r>
        <w:rPr>
          <w:rFonts w:ascii="Times New Roman" w:hAnsi="Times New Roman" w:eastAsia="楷体_GB2312" w:cs="Times New Roman"/>
          <w:color w:val="000000"/>
          <w:kern w:val="0"/>
          <w:sz w:val="32"/>
          <w:szCs w:val="32"/>
          <w:lang w:bidi="en-US"/>
        </w:rPr>
        <w:t>（三）整改复核。</w:t>
      </w:r>
      <w:r>
        <w:rPr>
          <w:rFonts w:ascii="Times New Roman" w:hAnsi="Times New Roman" w:eastAsia="仿宋_GB2312" w:cs="Times New Roman"/>
          <w:sz w:val="32"/>
          <w:szCs w:val="32"/>
        </w:rPr>
        <w:t>企业收到现场评审报告后，原则上应当在20个工作日内完成不符合项整改工作，并将整改情况报告现场评审组。特殊情况下，经组织单位批准，整改期限可以适当延长，但延长的期限最长不超过20个工作日。企业未在规定期限内完成整改的，视为整改不合格。</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现场评审组应当指导企业做好整改工作，并在收到企业整改 情况报告后10个工作日内采取书面检查或现场复核的方式，确 认整改是否合格，书面告知企业。</w:t>
      </w:r>
    </w:p>
    <w:p>
      <w:pPr>
        <w:tabs>
          <w:tab w:val="left" w:pos="400"/>
        </w:tabs>
        <w:adjustRightInd w:val="0"/>
        <w:snapToGrid w:val="0"/>
        <w:spacing w:line="560" w:lineRule="exact"/>
        <w:ind w:firstLine="640" w:firstLineChars="200"/>
        <w:rPr>
          <w:rFonts w:ascii="Times New Roman" w:hAnsi="Times New Roman" w:eastAsia="仿宋_GB2312" w:cs="Times New Roman"/>
          <w:sz w:val="32"/>
          <w:szCs w:val="32"/>
        </w:rPr>
      </w:pPr>
      <w:bookmarkStart w:id="12" w:name="bookmark40"/>
      <w:bookmarkEnd w:id="12"/>
      <w:r>
        <w:rPr>
          <w:rFonts w:ascii="Times New Roman" w:hAnsi="Times New Roman" w:eastAsia="楷体_GB2312" w:cs="Times New Roman"/>
          <w:color w:val="000000"/>
          <w:kern w:val="0"/>
          <w:sz w:val="32"/>
          <w:szCs w:val="32"/>
          <w:lang w:bidi="en-US"/>
        </w:rPr>
        <w:t>（四）编制报告。</w:t>
      </w:r>
      <w:r>
        <w:rPr>
          <w:rFonts w:ascii="Times New Roman" w:hAnsi="Times New Roman" w:eastAsia="仿宋_GB2312" w:cs="Times New Roman"/>
          <w:sz w:val="32"/>
          <w:szCs w:val="32"/>
        </w:rPr>
        <w:t>评审组应根据评审工作实际情况，客观公正地编制评审报告。评审报告应包括企业基本情况、现场评审情况、标准化管理体系建设及其运行情况、评审不符合项和得分情况、企业整改情况等内容。评审报告编制完成后，由评审单位内部审核后书面告知组织单位。</w:t>
      </w:r>
    </w:p>
    <w:p>
      <w:pPr>
        <w:adjustRightInd w:val="0"/>
        <w:snapToGrid w:val="0"/>
        <w:spacing w:line="560" w:lineRule="exact"/>
        <w:ind w:firstLine="640" w:firstLineChars="200"/>
        <w:jc w:val="left"/>
        <w:rPr>
          <w:rFonts w:hint="eastAsia" w:ascii="Times New Roman" w:hAnsi="Times New Roman" w:eastAsia="仿宋_GB2312" w:cs="Times New Roman"/>
          <w:sz w:val="32"/>
          <w:szCs w:val="32"/>
        </w:rPr>
      </w:pPr>
      <w:bookmarkStart w:id="13" w:name="bookmark41"/>
      <w:bookmarkEnd w:id="13"/>
      <w:r>
        <w:rPr>
          <w:rFonts w:ascii="Times New Roman" w:hAnsi="Times New Roman" w:eastAsia="楷体_GB2312" w:cs="Times New Roman"/>
          <w:color w:val="000000"/>
          <w:kern w:val="0"/>
          <w:sz w:val="32"/>
          <w:szCs w:val="32"/>
          <w:lang w:bidi="en-US"/>
        </w:rPr>
        <w:t>（五）形成定级建议。</w:t>
      </w:r>
      <w:r>
        <w:rPr>
          <w:rFonts w:ascii="Times New Roman" w:hAnsi="Times New Roman" w:eastAsia="仿宋_GB2312" w:cs="Times New Roman"/>
          <w:sz w:val="32"/>
          <w:szCs w:val="32"/>
        </w:rPr>
        <w:t>组织单位审核评审报告的合法性和合规性，并对现场评审情况进行审核，形成定级建议。按季度将建议定级企业名单及相关材料提交领导小组办公室。</w:t>
      </w:r>
      <w:r>
        <w:rPr>
          <w:rFonts w:hint="eastAsia" w:ascii="Times New Roman" w:hAnsi="Times New Roman" w:eastAsia="仿宋_GB2312" w:cs="Times New Roman"/>
          <w:sz w:val="32"/>
          <w:szCs w:val="32"/>
        </w:rPr>
        <w:t xml:space="preserve">             </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color w:val="333333"/>
          <w:sz w:val="32"/>
          <w:szCs w:val="32"/>
        </w:rPr>
        <w:t>市应急管理局直接组织专家组进行现场评审的，应当按照上</w:t>
      </w:r>
    </w:p>
    <w:p>
      <w:pPr>
        <w:pStyle w:val="13"/>
        <w:shd w:val="clear" w:color="auto" w:fill="FFFFFF"/>
        <w:spacing w:before="0" w:beforeAutospacing="0" w:after="0" w:afterAutospacing="0" w:line="560" w:lineRule="exact"/>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述的现场评审人员数量、专业、评审程序等要求进行，其评审报告由专家组组长签名后直接报组织单位。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评审时，企业有下列情形之一的，不予通过评审：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1.企业存在重大生产安全事故隐患，或尚未整改到位的；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2.企业存在严重安全生产违法行为的。</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四、公示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应急管理局内部征求相关处室（局）意见后，确认无异议的企业在市局网站上向社会公示，接受社会监督，公示时间不少于7个工作日。公示期间，收到企业存在不符合定级标准以及其他相关要求问题反映的，市应急局应当组织核实。</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五、公告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对公示无异议和经核实不存在所反映问题的企业，由市应急管理局在市局网站上公告。对未予以公告的企业，由市应急管理局书面告知企业未通过定级理由。</w:t>
      </w:r>
    </w:p>
    <w:p>
      <w:pPr>
        <w:spacing w:line="560" w:lineRule="exact"/>
        <w:jc w:val="left"/>
        <w:rPr>
          <w:rFonts w:ascii="Times New Roman" w:hAnsi="Times New Roman" w:eastAsia="黑体" w:cs="Times New Roman"/>
          <w:color w:val="000000"/>
          <w:kern w:val="0"/>
          <w:sz w:val="32"/>
          <w:szCs w:val="32"/>
          <w:lang w:bidi="en-US"/>
        </w:rPr>
      </w:pPr>
    </w:p>
    <w:p>
      <w:pPr>
        <w:spacing w:line="560" w:lineRule="exact"/>
        <w:jc w:val="left"/>
        <w:rPr>
          <w:rFonts w:ascii="Times New Roman" w:hAnsi="Times New Roman" w:eastAsia="黑体" w:cs="Times New Roman"/>
          <w:color w:val="000000"/>
          <w:kern w:val="0"/>
          <w:sz w:val="32"/>
          <w:szCs w:val="32"/>
          <w:lang w:bidi="en-US"/>
        </w:rPr>
      </w:pPr>
    </w:p>
    <w:p>
      <w:pPr>
        <w:spacing w:line="560" w:lineRule="exact"/>
        <w:jc w:val="left"/>
        <w:rPr>
          <w:rFonts w:ascii="Times New Roman" w:hAnsi="Times New Roman" w:eastAsia="黑体" w:cs="Times New Roman"/>
          <w:color w:val="000000"/>
          <w:kern w:val="0"/>
          <w:sz w:val="32"/>
          <w:szCs w:val="32"/>
          <w:lang w:bidi="en-US"/>
        </w:rPr>
      </w:pPr>
    </w:p>
    <w:p>
      <w:pPr>
        <w:spacing w:line="560" w:lineRule="exact"/>
        <w:jc w:val="left"/>
        <w:rPr>
          <w:rFonts w:ascii="Times New Roman" w:hAnsi="Times New Roman" w:eastAsia="黑体" w:cs="Times New Roman"/>
          <w:color w:val="000000"/>
          <w:kern w:val="0"/>
          <w:sz w:val="32"/>
          <w:szCs w:val="32"/>
          <w:lang w:bidi="en-US"/>
        </w:rPr>
      </w:pPr>
    </w:p>
    <w:p>
      <w:pPr>
        <w:spacing w:line="560" w:lineRule="exact"/>
        <w:jc w:val="left"/>
        <w:rPr>
          <w:rFonts w:ascii="Times New Roman" w:hAnsi="Times New Roman" w:eastAsia="黑体" w:cs="Times New Roman"/>
          <w:color w:val="000000"/>
          <w:kern w:val="0"/>
          <w:sz w:val="32"/>
          <w:szCs w:val="32"/>
          <w:lang w:bidi="en-US"/>
        </w:rPr>
      </w:pPr>
    </w:p>
    <w:p>
      <w:pPr>
        <w:spacing w:line="560" w:lineRule="exact"/>
        <w:jc w:val="left"/>
        <w:rPr>
          <w:rFonts w:hint="eastAsia" w:ascii="Times New Roman" w:hAnsi="Times New Roman" w:eastAsia="黑体" w:cs="Times New Roman"/>
          <w:color w:val="000000"/>
          <w:kern w:val="0"/>
          <w:sz w:val="32"/>
          <w:szCs w:val="32"/>
          <w:lang w:bidi="en-US"/>
        </w:rPr>
      </w:pPr>
    </w:p>
    <w:p>
      <w:pPr>
        <w:spacing w:line="560" w:lineRule="exact"/>
        <w:jc w:val="left"/>
        <w:rPr>
          <w:rFonts w:ascii="Times New Roman" w:hAnsi="Times New Roman" w:eastAsia="黑体" w:cs="Times New Roman"/>
          <w:color w:val="000000"/>
          <w:kern w:val="0"/>
          <w:sz w:val="32"/>
          <w:szCs w:val="32"/>
          <w:lang w:bidi="en-US"/>
        </w:rPr>
      </w:pPr>
    </w:p>
    <w:p>
      <w:pPr>
        <w:spacing w:line="560" w:lineRule="exact"/>
        <w:jc w:val="left"/>
        <w:rPr>
          <w:rFonts w:ascii="Times New Roman" w:hAnsi="Times New Roman" w:eastAsia="黑体" w:cs="Times New Roman"/>
          <w:color w:val="000000"/>
          <w:kern w:val="0"/>
          <w:sz w:val="32"/>
          <w:szCs w:val="32"/>
          <w:lang w:bidi="en-US"/>
        </w:rPr>
      </w:pPr>
    </w:p>
    <w:p>
      <w:pPr>
        <w:spacing w:line="560" w:lineRule="exact"/>
        <w:jc w:val="left"/>
        <w:rPr>
          <w:rFonts w:ascii="Times New Roman" w:hAnsi="Times New Roman" w:eastAsia="黑体" w:cs="Times New Roman"/>
          <w:color w:val="000000"/>
          <w:kern w:val="0"/>
          <w:sz w:val="32"/>
          <w:szCs w:val="32"/>
          <w:lang w:bidi="en-US"/>
        </w:rPr>
      </w:pPr>
      <w:bookmarkStart w:id="14" w:name="bookmark73"/>
      <w:bookmarkStart w:id="15" w:name="bookmark74"/>
      <w:bookmarkStart w:id="16" w:name="bookmark75"/>
      <w:r>
        <w:rPr>
          <w:rFonts w:ascii="Times New Roman" w:hAnsi="黑体" w:eastAsia="黑体" w:cs="Times New Roman"/>
          <w:color w:val="000000"/>
          <w:kern w:val="0"/>
          <w:sz w:val="32"/>
          <w:szCs w:val="32"/>
          <w:lang w:bidi="en-US"/>
        </w:rPr>
        <w:t>表</w:t>
      </w:r>
      <w:r>
        <w:rPr>
          <w:rFonts w:ascii="Times New Roman" w:hAnsi="Times New Roman" w:eastAsia="黑体" w:cs="Times New Roman"/>
          <w:color w:val="000000"/>
          <w:kern w:val="0"/>
          <w:sz w:val="32"/>
          <w:szCs w:val="32"/>
          <w:lang w:bidi="en-US"/>
        </w:rPr>
        <w:t>1</w:t>
      </w:r>
    </w:p>
    <w:p>
      <w:pPr>
        <w:spacing w:line="560" w:lineRule="exact"/>
        <w:jc w:val="left"/>
        <w:rPr>
          <w:rFonts w:ascii="Times New Roman" w:hAnsi="Times New Roman" w:eastAsia="黑体" w:cs="Times New Roman"/>
          <w:color w:val="000000"/>
          <w:kern w:val="0"/>
          <w:sz w:val="32"/>
          <w:szCs w:val="32"/>
          <w:lang w:bidi="en-US"/>
        </w:rPr>
      </w:pPr>
    </w:p>
    <w:p>
      <w:pPr>
        <w:spacing w:line="560" w:lineRule="exact"/>
        <w:jc w:val="left"/>
        <w:rPr>
          <w:rFonts w:ascii="Times New Roman" w:hAnsi="Times New Roman" w:eastAsia="黑体" w:cs="Times New Roman"/>
          <w:color w:val="000000"/>
          <w:kern w:val="0"/>
          <w:sz w:val="32"/>
          <w:szCs w:val="32"/>
          <w:lang w:bidi="en-US"/>
        </w:rPr>
      </w:pPr>
    </w:p>
    <w:p>
      <w:pPr>
        <w:spacing w:line="560" w:lineRule="exact"/>
        <w:jc w:val="left"/>
        <w:rPr>
          <w:rFonts w:ascii="Times New Roman" w:hAnsi="Times New Roman" w:eastAsia="黑体" w:cs="Times New Roman"/>
          <w:color w:val="000000"/>
          <w:kern w:val="0"/>
          <w:sz w:val="32"/>
          <w:szCs w:val="32"/>
          <w:lang w:bidi="en-US"/>
        </w:rPr>
      </w:pPr>
    </w:p>
    <w:p>
      <w:pPr>
        <w:spacing w:line="820" w:lineRule="exact"/>
        <w:jc w:val="center"/>
        <w:rPr>
          <w:rFonts w:ascii="Times New Roman" w:hAnsi="Times New Roman" w:eastAsia="方正小标宋_GBK" w:cs="Times New Roman"/>
          <w:color w:val="000000"/>
          <w:kern w:val="0"/>
          <w:sz w:val="44"/>
          <w:szCs w:val="44"/>
          <w:lang w:bidi="en-US"/>
        </w:rPr>
      </w:pPr>
      <w:r>
        <w:rPr>
          <w:rFonts w:ascii="Times New Roman" w:hAnsi="Times New Roman" w:eastAsia="方正小标宋_GBK" w:cs="Times New Roman"/>
          <w:color w:val="000000"/>
          <w:kern w:val="0"/>
          <w:sz w:val="44"/>
          <w:szCs w:val="44"/>
          <w:lang w:bidi="en-US"/>
        </w:rPr>
        <w:t>企业三级安全生产标准化</w:t>
      </w:r>
      <w:bookmarkEnd w:id="14"/>
      <w:bookmarkEnd w:id="15"/>
      <w:bookmarkEnd w:id="16"/>
    </w:p>
    <w:p>
      <w:pPr>
        <w:spacing w:line="820" w:lineRule="exact"/>
        <w:jc w:val="center"/>
        <w:rPr>
          <w:rFonts w:ascii="Times New Roman" w:hAnsi="Times New Roman" w:eastAsia="方正小标宋_GBK" w:cs="Times New Roman"/>
          <w:color w:val="000000"/>
          <w:kern w:val="0"/>
          <w:sz w:val="70"/>
          <w:szCs w:val="70"/>
          <w:lang w:bidi="en-US"/>
        </w:rPr>
      </w:pPr>
      <w:r>
        <w:rPr>
          <w:rFonts w:ascii="Times New Roman" w:hAnsi="Times New Roman" w:eastAsia="方正小标宋_GBK" w:cs="Times New Roman"/>
          <w:color w:val="000000"/>
          <w:kern w:val="0"/>
          <w:sz w:val="52"/>
          <w:szCs w:val="52"/>
          <w:lang w:bidi="en-US"/>
        </w:rPr>
        <w:t>自评报告</w:t>
      </w:r>
    </w:p>
    <w:p>
      <w:pPr>
        <w:spacing w:line="560" w:lineRule="exact"/>
        <w:jc w:val="center"/>
        <w:rPr>
          <w:rFonts w:ascii="Times New Roman" w:hAnsi="Times New Roman" w:eastAsia="方正小标宋_GBK" w:cs="Times New Roman"/>
          <w:color w:val="000000"/>
          <w:kern w:val="0"/>
          <w:sz w:val="70"/>
          <w:szCs w:val="70"/>
          <w:lang w:bidi="en-US"/>
        </w:rPr>
      </w:pPr>
    </w:p>
    <w:p>
      <w:pPr>
        <w:spacing w:line="560" w:lineRule="exact"/>
        <w:jc w:val="center"/>
        <w:rPr>
          <w:rFonts w:ascii="Times New Roman" w:hAnsi="Times New Roman" w:eastAsia="方正小标宋_GBK" w:cs="Times New Roman"/>
          <w:color w:val="000000"/>
          <w:kern w:val="0"/>
          <w:sz w:val="70"/>
          <w:szCs w:val="70"/>
          <w:lang w:bidi="en-US"/>
        </w:rPr>
      </w:pPr>
    </w:p>
    <w:p>
      <w:pPr>
        <w:spacing w:line="560" w:lineRule="exact"/>
        <w:jc w:val="center"/>
        <w:rPr>
          <w:rFonts w:ascii="Times New Roman" w:hAnsi="Times New Roman" w:eastAsia="方正小标宋_GBK" w:cs="Times New Roman"/>
          <w:color w:val="000000"/>
          <w:kern w:val="0"/>
          <w:sz w:val="70"/>
          <w:szCs w:val="70"/>
          <w:lang w:bidi="en-US"/>
        </w:rPr>
      </w:pPr>
    </w:p>
    <w:p>
      <w:pPr>
        <w:spacing w:line="560" w:lineRule="exact"/>
        <w:jc w:val="center"/>
        <w:rPr>
          <w:rFonts w:ascii="Times New Roman" w:hAnsi="Times New Roman" w:eastAsia="方正小标宋_GBK" w:cs="Times New Roman"/>
          <w:color w:val="000000"/>
          <w:kern w:val="0"/>
          <w:sz w:val="70"/>
          <w:szCs w:val="70"/>
          <w:lang w:bidi="en-US"/>
        </w:rPr>
      </w:pPr>
    </w:p>
    <w:p>
      <w:pPr>
        <w:spacing w:line="560" w:lineRule="exact"/>
        <w:jc w:val="center"/>
        <w:rPr>
          <w:rFonts w:ascii="Times New Roman" w:hAnsi="Times New Roman" w:eastAsia="方正小标宋_GBK" w:cs="Times New Roman"/>
          <w:color w:val="000000"/>
          <w:kern w:val="0"/>
          <w:sz w:val="70"/>
          <w:szCs w:val="70"/>
          <w:lang w:bidi="en-US"/>
        </w:rPr>
      </w:pPr>
    </w:p>
    <w:p>
      <w:pPr>
        <w:spacing w:line="560" w:lineRule="exact"/>
        <w:jc w:val="center"/>
        <w:rPr>
          <w:rFonts w:ascii="Times New Roman" w:hAnsi="Times New Roman" w:eastAsia="方正小标宋_GBK" w:cs="Times New Roman"/>
          <w:color w:val="000000"/>
          <w:kern w:val="0"/>
          <w:sz w:val="70"/>
          <w:szCs w:val="70"/>
          <w:lang w:bidi="en-US"/>
        </w:rPr>
      </w:pPr>
    </w:p>
    <w:p>
      <w:pPr>
        <w:spacing w:line="560" w:lineRule="exact"/>
        <w:jc w:val="center"/>
        <w:rPr>
          <w:rFonts w:ascii="Times New Roman" w:hAnsi="Times New Roman" w:eastAsia="方正小标宋_GBK" w:cs="Times New Roman"/>
          <w:color w:val="000000"/>
          <w:kern w:val="0"/>
          <w:sz w:val="70"/>
          <w:szCs w:val="70"/>
          <w:lang w:bidi="en-US"/>
        </w:rPr>
      </w:pPr>
    </w:p>
    <w:p>
      <w:pPr>
        <w:tabs>
          <w:tab w:val="left" w:leader="underscore" w:pos="7782"/>
        </w:tabs>
        <w:spacing w:line="560" w:lineRule="exact"/>
        <w:ind w:firstLine="848" w:firstLineChars="265"/>
        <w:jc w:val="left"/>
        <w:rPr>
          <w:rFonts w:ascii="Times New Roman" w:hAnsi="Times New Roman" w:cs="Times New Roman"/>
          <w:color w:val="000000"/>
          <w:kern w:val="0"/>
          <w:sz w:val="32"/>
          <w:szCs w:val="32"/>
          <w:lang w:bidi="en-US"/>
        </w:rPr>
      </w:pPr>
      <w:r>
        <w:rPr>
          <w:rFonts w:ascii="Times New Roman" w:hAnsi="宋体" w:cs="Times New Roman"/>
          <w:color w:val="000000"/>
          <w:kern w:val="0"/>
          <w:sz w:val="32"/>
          <w:szCs w:val="32"/>
          <w:lang w:bidi="en-US"/>
        </w:rPr>
        <w:t>企业名称（盖章）</w:t>
      </w:r>
      <w:r>
        <w:rPr>
          <w:rFonts w:ascii="Times New Roman" w:hAnsi="Times New Roman" w:cs="Times New Roman"/>
          <w:color w:val="000000"/>
          <w:kern w:val="0"/>
          <w:sz w:val="32"/>
          <w:szCs w:val="32"/>
          <w:lang w:bidi="en-US"/>
        </w:rPr>
        <w:t>:</w:t>
      </w:r>
    </w:p>
    <w:p>
      <w:pPr>
        <w:tabs>
          <w:tab w:val="left" w:pos="4820"/>
        </w:tabs>
        <w:spacing w:line="560" w:lineRule="exact"/>
        <w:ind w:firstLine="848" w:firstLineChars="265"/>
        <w:jc w:val="left"/>
        <w:rPr>
          <w:rFonts w:ascii="Times New Roman" w:hAnsi="Times New Roman" w:cs="Times New Roman"/>
          <w:color w:val="000000"/>
          <w:kern w:val="0"/>
          <w:sz w:val="32"/>
          <w:szCs w:val="32"/>
          <w:lang w:bidi="en-US"/>
        </w:rPr>
      </w:pPr>
      <w:r>
        <w:rPr>
          <w:rFonts w:ascii="Times New Roman" w:hAnsi="宋体" w:cs="Times New Roman"/>
          <w:color w:val="000000"/>
          <w:kern w:val="0"/>
          <w:sz w:val="32"/>
          <w:szCs w:val="32"/>
          <w:lang w:bidi="en-US"/>
        </w:rPr>
        <w:t>所属行业：</w:t>
      </w:r>
      <w:r>
        <w:rPr>
          <w:rFonts w:ascii="Times New Roman" w:hAnsi="Times New Roman" w:cs="Times New Roman"/>
          <w:color w:val="000000"/>
          <w:kern w:val="0"/>
          <w:sz w:val="32"/>
          <w:szCs w:val="32"/>
          <w:u w:val="single"/>
          <w:lang w:bidi="en-US"/>
        </w:rPr>
        <w:tab/>
      </w:r>
      <w:r>
        <w:rPr>
          <w:rFonts w:ascii="Times New Roman" w:hAnsi="宋体" w:cs="Times New Roman"/>
          <w:color w:val="000000"/>
          <w:kern w:val="0"/>
          <w:sz w:val="32"/>
          <w:szCs w:val="32"/>
          <w:lang w:bidi="en-US"/>
        </w:rPr>
        <w:t>专业：</w:t>
      </w:r>
    </w:p>
    <w:p>
      <w:pPr>
        <w:tabs>
          <w:tab w:val="left" w:pos="4820"/>
        </w:tabs>
        <w:spacing w:line="560" w:lineRule="exact"/>
        <w:ind w:firstLine="848" w:firstLineChars="265"/>
        <w:jc w:val="left"/>
        <w:rPr>
          <w:rFonts w:ascii="Times New Roman" w:hAnsi="Times New Roman" w:cs="Times New Roman"/>
          <w:color w:val="000000"/>
          <w:kern w:val="0"/>
          <w:sz w:val="32"/>
          <w:szCs w:val="32"/>
          <w:lang w:bidi="en-US"/>
        </w:rPr>
      </w:pPr>
      <w:r>
        <w:rPr>
          <w:rFonts w:ascii="Times New Roman" w:hAnsi="宋体" w:cs="Times New Roman"/>
          <w:color w:val="000000"/>
          <w:kern w:val="0"/>
          <w:sz w:val="32"/>
          <w:szCs w:val="32"/>
          <w:lang w:bidi="en-US"/>
        </w:rPr>
        <w:t>自评得分：</w:t>
      </w:r>
      <w:r>
        <w:rPr>
          <w:rFonts w:ascii="Times New Roman" w:hAnsi="Times New Roman" w:cs="Times New Roman"/>
          <w:color w:val="000000"/>
          <w:kern w:val="0"/>
          <w:sz w:val="32"/>
          <w:szCs w:val="32"/>
          <w:u w:val="single"/>
          <w:lang w:bidi="en-US"/>
        </w:rPr>
        <w:tab/>
      </w:r>
      <w:r>
        <w:rPr>
          <w:rFonts w:ascii="Times New Roman" w:hAnsi="宋体" w:cs="Times New Roman"/>
          <w:color w:val="000000"/>
          <w:kern w:val="0"/>
          <w:sz w:val="32"/>
          <w:szCs w:val="32"/>
          <w:lang w:bidi="en-US"/>
        </w:rPr>
        <w:t>自评等级：</w:t>
      </w:r>
    </w:p>
    <w:p>
      <w:pPr>
        <w:tabs>
          <w:tab w:val="left" w:pos="4820"/>
        </w:tabs>
        <w:spacing w:line="560" w:lineRule="exact"/>
        <w:ind w:firstLine="848" w:firstLineChars="265"/>
        <w:jc w:val="left"/>
        <w:rPr>
          <w:rFonts w:ascii="Times New Roman" w:hAnsi="Times New Roman" w:cs="Times New Roman"/>
          <w:color w:val="000000"/>
          <w:kern w:val="0"/>
          <w:sz w:val="32"/>
          <w:szCs w:val="32"/>
          <w:lang w:bidi="en-US"/>
        </w:rPr>
      </w:pPr>
      <w:r>
        <w:rPr>
          <w:rFonts w:ascii="Times New Roman" w:hAnsi="宋体" w:cs="Times New Roman"/>
          <w:color w:val="000000"/>
          <w:kern w:val="0"/>
          <w:sz w:val="32"/>
          <w:szCs w:val="32"/>
          <w:lang w:bidi="en-US"/>
        </w:rPr>
        <w:t>自评日期：</w:t>
      </w:r>
      <w:r>
        <w:rPr>
          <w:rFonts w:ascii="Times New Roman" w:hAnsi="Times New Roman" w:cs="Times New Roman"/>
          <w:color w:val="000000"/>
          <w:kern w:val="0"/>
          <w:sz w:val="32"/>
          <w:szCs w:val="32"/>
          <w:lang w:bidi="en-US"/>
        </w:rPr>
        <w:t xml:space="preserve">      </w:t>
      </w:r>
      <w:r>
        <w:rPr>
          <w:rFonts w:ascii="Times New Roman" w:hAnsi="宋体" w:cs="Times New Roman"/>
          <w:color w:val="000000"/>
          <w:kern w:val="0"/>
          <w:sz w:val="32"/>
          <w:szCs w:val="32"/>
          <w:lang w:bidi="en-US"/>
        </w:rPr>
        <w:t>年</w:t>
      </w:r>
      <w:r>
        <w:rPr>
          <w:rFonts w:ascii="Times New Roman" w:hAnsi="Times New Roman" w:cs="Times New Roman"/>
          <w:color w:val="000000"/>
          <w:kern w:val="0"/>
          <w:sz w:val="32"/>
          <w:szCs w:val="32"/>
          <w:lang w:bidi="en-US"/>
        </w:rPr>
        <w:t xml:space="preserve">    </w:t>
      </w:r>
      <w:r>
        <w:rPr>
          <w:rFonts w:ascii="Times New Roman" w:hAnsi="宋体" w:cs="Times New Roman"/>
          <w:color w:val="000000"/>
          <w:kern w:val="0"/>
          <w:sz w:val="32"/>
          <w:szCs w:val="32"/>
          <w:lang w:bidi="en-US"/>
        </w:rPr>
        <w:t>月</w:t>
      </w:r>
      <w:r>
        <w:rPr>
          <w:rFonts w:ascii="Times New Roman" w:hAnsi="Times New Roman" w:cs="Times New Roman"/>
          <w:color w:val="000000"/>
          <w:kern w:val="0"/>
          <w:sz w:val="32"/>
          <w:szCs w:val="32"/>
          <w:lang w:bidi="en-US"/>
        </w:rPr>
        <w:t xml:space="preserve">    </w:t>
      </w:r>
      <w:r>
        <w:rPr>
          <w:rFonts w:ascii="Times New Roman" w:hAnsi="宋体" w:cs="Times New Roman"/>
          <w:color w:val="000000"/>
          <w:kern w:val="0"/>
          <w:sz w:val="32"/>
          <w:szCs w:val="32"/>
          <w:lang w:bidi="en-US"/>
        </w:rPr>
        <w:t>日</w:t>
      </w:r>
    </w:p>
    <w:p>
      <w:pPr>
        <w:spacing w:line="560" w:lineRule="exact"/>
        <w:ind w:firstLine="848" w:firstLineChars="265"/>
        <w:jc w:val="left"/>
        <w:rPr>
          <w:rFonts w:ascii="Times New Roman" w:hAnsi="Times New Roman" w:cs="Times New Roman"/>
          <w:color w:val="000000"/>
          <w:kern w:val="0"/>
          <w:sz w:val="32"/>
          <w:szCs w:val="32"/>
          <w:lang w:bidi="en-US"/>
        </w:rPr>
      </w:pPr>
      <w:r>
        <w:rPr>
          <w:rFonts w:ascii="Times New Roman" w:hAnsi="宋体" w:cs="Times New Roman"/>
          <w:color w:val="000000"/>
          <w:kern w:val="0"/>
          <w:sz w:val="32"/>
          <w:szCs w:val="32"/>
          <w:lang w:bidi="en-US"/>
        </w:rPr>
        <w:t>是否在企业内部公示：</w:t>
      </w:r>
      <w:r>
        <w:rPr>
          <w:rFonts w:ascii="Times New Roman" w:hAnsi="Times New Roman" w:cs="Times New Roman"/>
          <w:color w:val="000000"/>
          <w:kern w:val="0"/>
          <w:sz w:val="32"/>
          <w:szCs w:val="32"/>
          <w:lang w:bidi="en-US"/>
        </w:rPr>
        <w:t>□</w:t>
      </w:r>
      <w:r>
        <w:rPr>
          <w:rFonts w:ascii="Times New Roman" w:hAnsi="宋体" w:cs="Times New Roman"/>
          <w:color w:val="000000"/>
          <w:kern w:val="0"/>
          <w:sz w:val="32"/>
          <w:szCs w:val="32"/>
          <w:lang w:bidi="en-US"/>
        </w:rPr>
        <w:t>是</w:t>
      </w:r>
      <w:r>
        <w:rPr>
          <w:rFonts w:ascii="Times New Roman" w:hAnsi="Times New Roman" w:cs="Times New Roman"/>
          <w:color w:val="000000"/>
          <w:kern w:val="0"/>
          <w:sz w:val="32"/>
          <w:szCs w:val="32"/>
          <w:lang w:bidi="en-US"/>
        </w:rPr>
        <w:t xml:space="preserve">    □</w:t>
      </w:r>
      <w:r>
        <w:rPr>
          <w:rFonts w:ascii="Times New Roman" w:hAnsi="宋体" w:cs="Times New Roman"/>
          <w:color w:val="000000"/>
          <w:kern w:val="0"/>
          <w:sz w:val="32"/>
          <w:szCs w:val="32"/>
          <w:lang w:bidi="en-US"/>
        </w:rPr>
        <w:t>否</w:t>
      </w:r>
    </w:p>
    <w:p>
      <w:pPr>
        <w:spacing w:line="560" w:lineRule="exact"/>
        <w:ind w:firstLine="849" w:firstLineChars="166"/>
        <w:rPr>
          <w:rFonts w:ascii="Times New Roman" w:hAnsi="Times New Roman" w:cs="Times New Roman"/>
          <w:color w:val="000000"/>
          <w:kern w:val="0"/>
          <w:sz w:val="32"/>
          <w:szCs w:val="32"/>
          <w:lang w:bidi="en-US"/>
        </w:rPr>
      </w:pPr>
      <w:r>
        <w:rPr>
          <w:rFonts w:ascii="Times New Roman" w:hAnsi="宋体" w:cs="Times New Roman"/>
          <w:color w:val="000000"/>
          <w:spacing w:val="96"/>
          <w:kern w:val="0"/>
          <w:sz w:val="32"/>
          <w:szCs w:val="32"/>
          <w:fitText w:val="2880" w:id="-1227636480"/>
          <w:lang w:bidi="en-US"/>
        </w:rPr>
        <w:t>是否申请定</w:t>
      </w:r>
      <w:r>
        <w:rPr>
          <w:rFonts w:ascii="Times New Roman" w:hAnsi="宋体" w:cs="Times New Roman"/>
          <w:color w:val="000000"/>
          <w:spacing w:val="0"/>
          <w:kern w:val="0"/>
          <w:sz w:val="32"/>
          <w:szCs w:val="32"/>
          <w:fitText w:val="2880" w:id="-1227636480"/>
          <w:lang w:bidi="en-US"/>
        </w:rPr>
        <w:t>级</w:t>
      </w:r>
      <w:r>
        <w:rPr>
          <w:rFonts w:ascii="Times New Roman" w:hAnsi="宋体" w:cs="Times New Roman"/>
          <w:color w:val="000000"/>
          <w:kern w:val="0"/>
          <w:sz w:val="32"/>
          <w:szCs w:val="32"/>
          <w:lang w:bidi="en-US"/>
        </w:rPr>
        <w:t>：</w:t>
      </w:r>
      <w:bookmarkStart w:id="17" w:name="bookmark76"/>
      <w:bookmarkStart w:id="18" w:name="bookmark77"/>
      <w:bookmarkStart w:id="19" w:name="bookmark78"/>
      <w:r>
        <w:rPr>
          <w:rFonts w:ascii="Times New Roman" w:hAnsi="Times New Roman" w:cs="Times New Roman"/>
          <w:color w:val="000000"/>
          <w:kern w:val="0"/>
          <w:sz w:val="32"/>
          <w:szCs w:val="32"/>
          <w:lang w:bidi="en-US"/>
        </w:rPr>
        <w:t>□</w:t>
      </w:r>
      <w:r>
        <w:rPr>
          <w:rFonts w:ascii="Times New Roman" w:hAnsi="宋体" w:cs="Times New Roman"/>
          <w:color w:val="000000"/>
          <w:kern w:val="0"/>
          <w:sz w:val="32"/>
          <w:szCs w:val="32"/>
          <w:lang w:bidi="en-US"/>
        </w:rPr>
        <w:t>是</w:t>
      </w:r>
      <w:r>
        <w:rPr>
          <w:rFonts w:ascii="Times New Roman" w:hAnsi="Times New Roman" w:cs="Times New Roman"/>
          <w:color w:val="000000"/>
          <w:kern w:val="0"/>
          <w:sz w:val="32"/>
          <w:szCs w:val="32"/>
          <w:lang w:bidi="en-US"/>
        </w:rPr>
        <w:t xml:space="preserve">    □</w:t>
      </w:r>
      <w:r>
        <w:rPr>
          <w:rFonts w:ascii="Times New Roman" w:hAnsi="宋体" w:cs="Times New Roman"/>
          <w:color w:val="000000"/>
          <w:kern w:val="0"/>
          <w:sz w:val="32"/>
          <w:szCs w:val="32"/>
          <w:lang w:bidi="en-US"/>
        </w:rPr>
        <w:t>否</w:t>
      </w:r>
    </w:p>
    <w:p>
      <w:pPr>
        <w:spacing w:line="560" w:lineRule="exact"/>
        <w:jc w:val="left"/>
        <w:rPr>
          <w:rFonts w:ascii="Times New Roman" w:hAnsi="Times New Roman" w:cs="Times New Roman"/>
          <w:color w:val="000000"/>
          <w:kern w:val="0"/>
          <w:sz w:val="30"/>
          <w:szCs w:val="30"/>
          <w:lang w:bidi="en-US"/>
        </w:rPr>
      </w:pPr>
      <w:r>
        <w:rPr>
          <w:rFonts w:ascii="Times New Roman" w:hAnsi="Times New Roman" w:eastAsia="Courier New" w:cs="Times New Roman"/>
          <w:color w:val="000000"/>
          <w:kern w:val="0"/>
          <w:sz w:val="24"/>
          <w:szCs w:val="24"/>
          <w:lang w:bidi="en-US"/>
        </w:rPr>
        <w:br w:type="page"/>
      </w:r>
    </w:p>
    <w:p>
      <w:pPr>
        <w:spacing w:line="560" w:lineRule="exact"/>
        <w:jc w:val="center"/>
        <w:rPr>
          <w:rFonts w:ascii="Times New Roman" w:hAnsi="Times New Roman" w:eastAsia="方正小标宋_GBK" w:cs="Times New Roman"/>
          <w:color w:val="000000"/>
          <w:kern w:val="0"/>
          <w:sz w:val="44"/>
          <w:szCs w:val="44"/>
          <w:lang w:bidi="en-US"/>
        </w:rPr>
      </w:pPr>
      <w:r>
        <w:rPr>
          <w:rFonts w:ascii="Times New Roman" w:hAnsi="Times New Roman" w:eastAsia="方正小标宋_GBK" w:cs="Times New Roman"/>
          <w:color w:val="000000"/>
          <w:kern w:val="0"/>
          <w:sz w:val="44"/>
          <w:szCs w:val="44"/>
          <w:lang w:bidi="en-US"/>
        </w:rPr>
        <w:t>自评报告填报说明</w:t>
      </w:r>
      <w:bookmarkEnd w:id="17"/>
      <w:bookmarkEnd w:id="18"/>
      <w:bookmarkEnd w:id="19"/>
    </w:p>
    <w:p>
      <w:pPr>
        <w:tabs>
          <w:tab w:val="left" w:pos="4820"/>
        </w:tabs>
        <w:spacing w:line="560" w:lineRule="exact"/>
        <w:ind w:firstLine="640" w:firstLineChars="200"/>
        <w:jc w:val="left"/>
        <w:rPr>
          <w:rFonts w:ascii="Times New Roman" w:hAnsi="Times New Roman" w:cs="Times New Roman"/>
          <w:color w:val="000000"/>
          <w:kern w:val="0"/>
          <w:sz w:val="32"/>
          <w:szCs w:val="32"/>
          <w:lang w:bidi="en-US"/>
        </w:rPr>
      </w:pPr>
      <w:bookmarkStart w:id="20" w:name="bookmark79"/>
      <w:bookmarkEnd w:id="20"/>
    </w:p>
    <w:p>
      <w:pPr>
        <w:tabs>
          <w:tab w:val="left" w:pos="4820"/>
        </w:tabs>
        <w:spacing w:line="560" w:lineRule="exact"/>
        <w:ind w:firstLine="640" w:firstLineChars="200"/>
        <w:jc w:val="left"/>
        <w:rPr>
          <w:rFonts w:ascii="Times New Roman" w:hAnsi="Times New Roman" w:cs="Times New Roman"/>
          <w:color w:val="000000"/>
          <w:kern w:val="0"/>
          <w:sz w:val="32"/>
          <w:szCs w:val="32"/>
          <w:lang w:bidi="en-US"/>
        </w:rPr>
      </w:pPr>
      <w:r>
        <w:rPr>
          <w:rFonts w:ascii="Times New Roman" w:hAnsi="Times New Roman" w:cs="Times New Roman"/>
          <w:color w:val="000000"/>
          <w:kern w:val="0"/>
          <w:sz w:val="32"/>
          <w:szCs w:val="32"/>
          <w:lang w:bidi="en-US"/>
        </w:rPr>
        <w:t>1.</w:t>
      </w:r>
      <w:r>
        <w:rPr>
          <w:rFonts w:ascii="Times New Roman" w:hAnsi="宋体" w:cs="Times New Roman"/>
          <w:color w:val="000000"/>
          <w:kern w:val="0"/>
          <w:sz w:val="32"/>
          <w:szCs w:val="32"/>
          <w:lang w:bidi="en-US"/>
        </w:rPr>
        <w:t>企业名称、住所、类型按营业执照上登记的填写。</w:t>
      </w:r>
    </w:p>
    <w:p>
      <w:pPr>
        <w:tabs>
          <w:tab w:val="left" w:pos="4820"/>
        </w:tabs>
        <w:spacing w:line="560" w:lineRule="exact"/>
        <w:ind w:firstLine="640" w:firstLineChars="200"/>
        <w:jc w:val="left"/>
        <w:rPr>
          <w:rFonts w:ascii="Times New Roman" w:hAnsi="Times New Roman" w:cs="Times New Roman"/>
          <w:color w:val="000000"/>
          <w:kern w:val="0"/>
          <w:sz w:val="32"/>
          <w:szCs w:val="32"/>
          <w:lang w:bidi="en-US"/>
        </w:rPr>
      </w:pPr>
      <w:bookmarkStart w:id="21" w:name="bookmark80"/>
      <w:bookmarkEnd w:id="21"/>
      <w:r>
        <w:rPr>
          <w:rFonts w:ascii="Times New Roman" w:hAnsi="Times New Roman" w:cs="Times New Roman"/>
          <w:color w:val="000000"/>
          <w:kern w:val="0"/>
          <w:sz w:val="32"/>
          <w:szCs w:val="32"/>
          <w:lang w:bidi="en-US"/>
        </w:rPr>
        <w:t>2.</w:t>
      </w:r>
      <w:r>
        <w:rPr>
          <w:rFonts w:ascii="Times New Roman" w:hAnsi="宋体" w:cs="Times New Roman"/>
          <w:color w:val="000000"/>
          <w:kern w:val="0"/>
          <w:sz w:val="32"/>
          <w:szCs w:val="32"/>
          <w:lang w:bidi="en-US"/>
        </w:rPr>
        <w:t>所属行业，主要包括有化工、医药、危险化学品、烟花爆竹、石油开采、非煤矿山、冶金、有色、建材、机械、轻工、纺织、烟草等。</w:t>
      </w:r>
    </w:p>
    <w:p>
      <w:pPr>
        <w:tabs>
          <w:tab w:val="left" w:pos="4820"/>
        </w:tabs>
        <w:spacing w:line="560" w:lineRule="exact"/>
        <w:ind w:firstLine="640" w:firstLineChars="200"/>
        <w:jc w:val="left"/>
        <w:rPr>
          <w:rFonts w:ascii="Times New Roman" w:hAnsi="Times New Roman" w:cs="Times New Roman"/>
          <w:color w:val="000000"/>
          <w:kern w:val="0"/>
          <w:sz w:val="32"/>
          <w:szCs w:val="32"/>
          <w:lang w:bidi="en-US"/>
        </w:rPr>
      </w:pPr>
      <w:bookmarkStart w:id="22" w:name="bookmark81"/>
      <w:bookmarkEnd w:id="22"/>
      <w:r>
        <w:rPr>
          <w:rFonts w:ascii="Times New Roman" w:hAnsi="Times New Roman" w:cs="Times New Roman"/>
          <w:color w:val="000000"/>
          <w:kern w:val="0"/>
          <w:sz w:val="32"/>
          <w:szCs w:val="32"/>
          <w:lang w:bidi="en-US"/>
        </w:rPr>
        <w:t>3.</w:t>
      </w:r>
      <w:r>
        <w:rPr>
          <w:rFonts w:ascii="Times New Roman" w:hAnsi="宋体" w:cs="Times New Roman"/>
          <w:color w:val="000000"/>
          <w:kern w:val="0"/>
          <w:sz w:val="32"/>
          <w:szCs w:val="32"/>
          <w:lang w:bidi="en-US"/>
        </w:rPr>
        <w:t>专业：按所属行业中的划分填写，如冶金行业中的</w:t>
      </w:r>
      <w:r>
        <w:rPr>
          <w:rFonts w:ascii="Times New Roman" w:hAnsi="Times New Roman" w:cs="Times New Roman"/>
          <w:color w:val="000000"/>
          <w:kern w:val="0"/>
          <w:sz w:val="32"/>
          <w:szCs w:val="32"/>
          <w:lang w:bidi="en-US"/>
        </w:rPr>
        <w:t>“</w:t>
      </w:r>
      <w:r>
        <w:rPr>
          <w:rFonts w:ascii="Times New Roman" w:hAnsi="宋体" w:cs="Times New Roman"/>
          <w:color w:val="000000"/>
          <w:kern w:val="0"/>
          <w:sz w:val="32"/>
          <w:szCs w:val="32"/>
          <w:lang w:bidi="en-US"/>
        </w:rPr>
        <w:t>炼钢</w:t>
      </w:r>
      <w:r>
        <w:rPr>
          <w:rFonts w:ascii="Times New Roman" w:hAnsi="Times New Roman" w:cs="Times New Roman"/>
          <w:color w:val="000000"/>
          <w:kern w:val="0"/>
          <w:sz w:val="32"/>
          <w:szCs w:val="32"/>
          <w:lang w:bidi="en-US"/>
        </w:rPr>
        <w:t>”</w:t>
      </w:r>
      <w:r>
        <w:rPr>
          <w:rFonts w:ascii="Times New Roman" w:hAnsi="宋体" w:cs="Times New Roman"/>
          <w:color w:val="000000"/>
          <w:kern w:val="0"/>
          <w:sz w:val="32"/>
          <w:szCs w:val="32"/>
          <w:lang w:bidi="en-US"/>
        </w:rPr>
        <w:t>、</w:t>
      </w:r>
      <w:r>
        <w:rPr>
          <w:rFonts w:ascii="Times New Roman" w:hAnsi="Times New Roman" w:cs="Times New Roman"/>
          <w:color w:val="000000"/>
          <w:kern w:val="0"/>
          <w:sz w:val="32"/>
          <w:szCs w:val="32"/>
          <w:lang w:bidi="en-US"/>
        </w:rPr>
        <w:t>“</w:t>
      </w:r>
      <w:r>
        <w:rPr>
          <w:rFonts w:ascii="Times New Roman" w:hAnsi="宋体" w:cs="Times New Roman"/>
          <w:color w:val="000000"/>
          <w:kern w:val="0"/>
          <w:sz w:val="32"/>
          <w:szCs w:val="32"/>
          <w:lang w:bidi="en-US"/>
        </w:rPr>
        <w:t>轧钢</w:t>
      </w:r>
      <w:r>
        <w:rPr>
          <w:rFonts w:ascii="Times New Roman" w:hAnsi="Times New Roman" w:cs="Times New Roman"/>
          <w:color w:val="000000"/>
          <w:kern w:val="0"/>
          <w:sz w:val="32"/>
          <w:szCs w:val="32"/>
          <w:lang w:bidi="en-US"/>
        </w:rPr>
        <w:t>”</w:t>
      </w:r>
      <w:r>
        <w:rPr>
          <w:rFonts w:ascii="Times New Roman" w:hAnsi="宋体" w:cs="Times New Roman"/>
          <w:color w:val="000000"/>
          <w:kern w:val="0"/>
          <w:sz w:val="32"/>
          <w:szCs w:val="32"/>
          <w:lang w:bidi="en-US"/>
        </w:rPr>
        <w:t>专业，有色行业中的</w:t>
      </w:r>
      <w:r>
        <w:rPr>
          <w:rFonts w:ascii="Times New Roman" w:hAnsi="Times New Roman" w:cs="Times New Roman"/>
          <w:color w:val="000000"/>
          <w:kern w:val="0"/>
          <w:sz w:val="32"/>
          <w:szCs w:val="32"/>
          <w:lang w:bidi="en-US"/>
        </w:rPr>
        <w:t>“</w:t>
      </w:r>
      <w:r>
        <w:rPr>
          <w:rFonts w:ascii="Times New Roman" w:hAnsi="宋体" w:cs="Times New Roman"/>
          <w:color w:val="000000"/>
          <w:kern w:val="0"/>
          <w:sz w:val="32"/>
          <w:szCs w:val="32"/>
          <w:lang w:bidi="en-US"/>
        </w:rPr>
        <w:t>电解铝</w:t>
      </w:r>
      <w:r>
        <w:rPr>
          <w:rFonts w:ascii="Times New Roman" w:hAnsi="Times New Roman" w:cs="Times New Roman"/>
          <w:color w:val="000000"/>
          <w:kern w:val="0"/>
          <w:sz w:val="32"/>
          <w:szCs w:val="32"/>
          <w:lang w:bidi="en-US"/>
        </w:rPr>
        <w:t>”</w:t>
      </w:r>
      <w:r>
        <w:rPr>
          <w:rFonts w:ascii="Times New Roman" w:hAnsi="宋体" w:cs="Times New Roman"/>
          <w:color w:val="000000"/>
          <w:kern w:val="0"/>
          <w:sz w:val="32"/>
          <w:szCs w:val="32"/>
          <w:lang w:bidi="en-US"/>
        </w:rPr>
        <w:t>、</w:t>
      </w:r>
      <w:r>
        <w:rPr>
          <w:rFonts w:ascii="Times New Roman" w:hAnsi="Times New Roman" w:cs="Times New Roman"/>
          <w:color w:val="000000"/>
          <w:kern w:val="0"/>
          <w:sz w:val="32"/>
          <w:szCs w:val="32"/>
          <w:lang w:bidi="en-US"/>
        </w:rPr>
        <w:t>“</w:t>
      </w:r>
      <w:r>
        <w:rPr>
          <w:rFonts w:ascii="Times New Roman" w:hAnsi="宋体" w:cs="Times New Roman"/>
          <w:color w:val="000000"/>
          <w:kern w:val="0"/>
          <w:sz w:val="32"/>
          <w:szCs w:val="32"/>
          <w:lang w:bidi="en-US"/>
        </w:rPr>
        <w:t>氧化铝</w:t>
      </w:r>
      <w:r>
        <w:rPr>
          <w:rFonts w:ascii="Times New Roman" w:hAnsi="Times New Roman" w:cs="Times New Roman"/>
          <w:color w:val="000000"/>
          <w:kern w:val="0"/>
          <w:sz w:val="32"/>
          <w:szCs w:val="32"/>
          <w:lang w:bidi="en-US"/>
        </w:rPr>
        <w:t>”</w:t>
      </w:r>
      <w:r>
        <w:rPr>
          <w:rFonts w:ascii="Times New Roman" w:hAnsi="宋体" w:cs="Times New Roman"/>
          <w:color w:val="000000"/>
          <w:kern w:val="0"/>
          <w:sz w:val="32"/>
          <w:szCs w:val="32"/>
          <w:lang w:bidi="en-US"/>
        </w:rPr>
        <w:t>专业，建材行业中的</w:t>
      </w:r>
      <w:r>
        <w:rPr>
          <w:rFonts w:ascii="Times New Roman" w:hAnsi="Times New Roman" w:cs="Times New Roman"/>
          <w:color w:val="000000"/>
          <w:kern w:val="0"/>
          <w:sz w:val="32"/>
          <w:szCs w:val="32"/>
          <w:lang w:bidi="en-US"/>
        </w:rPr>
        <w:t>“</w:t>
      </w:r>
      <w:r>
        <w:rPr>
          <w:rFonts w:ascii="Times New Roman" w:hAnsi="宋体" w:cs="Times New Roman"/>
          <w:color w:val="000000"/>
          <w:kern w:val="0"/>
          <w:sz w:val="32"/>
          <w:szCs w:val="32"/>
          <w:lang w:bidi="en-US"/>
        </w:rPr>
        <w:t>水泥</w:t>
      </w:r>
      <w:r>
        <w:rPr>
          <w:rFonts w:ascii="Times New Roman" w:hAnsi="Times New Roman" w:cs="Times New Roman"/>
          <w:color w:val="000000"/>
          <w:kern w:val="0"/>
          <w:sz w:val="32"/>
          <w:szCs w:val="32"/>
          <w:lang w:bidi="en-US"/>
        </w:rPr>
        <w:t>”</w:t>
      </w:r>
      <w:r>
        <w:rPr>
          <w:rFonts w:ascii="Times New Roman" w:hAnsi="宋体" w:cs="Times New Roman"/>
          <w:color w:val="000000"/>
          <w:kern w:val="0"/>
          <w:sz w:val="32"/>
          <w:szCs w:val="32"/>
          <w:lang w:bidi="en-US"/>
        </w:rPr>
        <w:t>专业等。</w:t>
      </w:r>
    </w:p>
    <w:p>
      <w:pPr>
        <w:tabs>
          <w:tab w:val="left" w:pos="4820"/>
        </w:tabs>
        <w:spacing w:line="560" w:lineRule="exact"/>
        <w:ind w:firstLine="640" w:firstLineChars="200"/>
        <w:jc w:val="left"/>
        <w:rPr>
          <w:rFonts w:ascii="Times New Roman" w:hAnsi="Times New Roman" w:cs="Times New Roman"/>
          <w:color w:val="000000"/>
          <w:kern w:val="0"/>
          <w:sz w:val="32"/>
          <w:szCs w:val="32"/>
          <w:lang w:bidi="en-US"/>
        </w:rPr>
      </w:pPr>
      <w:bookmarkStart w:id="23" w:name="bookmark82"/>
      <w:bookmarkEnd w:id="23"/>
      <w:r>
        <w:rPr>
          <w:rFonts w:ascii="Times New Roman" w:hAnsi="Times New Roman" w:cs="Times New Roman"/>
          <w:color w:val="000000"/>
          <w:kern w:val="0"/>
          <w:sz w:val="32"/>
          <w:szCs w:val="32"/>
          <w:lang w:bidi="en-US"/>
        </w:rPr>
        <w:t>4.</w:t>
      </w:r>
      <w:r>
        <w:rPr>
          <w:rFonts w:ascii="Times New Roman" w:hAnsi="宋体" w:cs="Times New Roman"/>
          <w:color w:val="000000"/>
          <w:kern w:val="0"/>
          <w:sz w:val="32"/>
          <w:szCs w:val="32"/>
          <w:lang w:bidi="en-US"/>
        </w:rPr>
        <w:t>企业概况：主要包括经营范围、主营业务、企业规模（含职工人数）、机构设置、在行业中所处地位，安全生产工作特点等。</w:t>
      </w:r>
    </w:p>
    <w:p>
      <w:pPr>
        <w:tabs>
          <w:tab w:val="left" w:pos="4820"/>
        </w:tabs>
        <w:spacing w:line="560" w:lineRule="exact"/>
        <w:ind w:firstLine="640" w:firstLineChars="200"/>
        <w:jc w:val="left"/>
        <w:rPr>
          <w:rFonts w:ascii="Times New Roman" w:hAnsi="Times New Roman" w:cs="Times New Roman"/>
          <w:color w:val="000000"/>
          <w:kern w:val="0"/>
          <w:sz w:val="32"/>
          <w:szCs w:val="32"/>
          <w:lang w:bidi="en-US"/>
        </w:rPr>
      </w:pPr>
      <w:bookmarkStart w:id="24" w:name="bookmark83"/>
      <w:bookmarkEnd w:id="24"/>
      <w:r>
        <w:rPr>
          <w:rFonts w:ascii="Times New Roman" w:hAnsi="Times New Roman" w:cs="Times New Roman"/>
          <w:color w:val="000000"/>
          <w:kern w:val="0"/>
          <w:sz w:val="32"/>
          <w:szCs w:val="32"/>
          <w:lang w:bidi="en-US"/>
        </w:rPr>
        <w:t>5.</w:t>
      </w:r>
      <w:r>
        <w:rPr>
          <w:rFonts w:ascii="Times New Roman" w:hAnsi="宋体" w:cs="Times New Roman"/>
          <w:color w:val="000000"/>
          <w:kern w:val="0"/>
          <w:sz w:val="32"/>
          <w:szCs w:val="32"/>
          <w:lang w:bidi="en-US"/>
        </w:rPr>
        <w:t>企业生产安全事故情况：包括事故起数、伤亡人数、财产损失等。</w:t>
      </w:r>
    </w:p>
    <w:p>
      <w:pPr>
        <w:tabs>
          <w:tab w:val="left" w:pos="4820"/>
        </w:tabs>
        <w:spacing w:line="560" w:lineRule="exact"/>
        <w:ind w:firstLine="640" w:firstLineChars="200"/>
        <w:jc w:val="left"/>
        <w:rPr>
          <w:rFonts w:ascii="Times New Roman" w:hAnsi="Times New Roman" w:cs="Times New Roman"/>
          <w:color w:val="000000"/>
          <w:kern w:val="0"/>
          <w:sz w:val="32"/>
          <w:szCs w:val="32"/>
          <w:lang w:bidi="en-US"/>
        </w:rPr>
      </w:pPr>
      <w:bookmarkStart w:id="25" w:name="bookmark84"/>
      <w:bookmarkEnd w:id="25"/>
      <w:r>
        <w:rPr>
          <w:rFonts w:ascii="Times New Roman" w:hAnsi="Times New Roman" w:cs="Times New Roman"/>
          <w:color w:val="000000"/>
          <w:kern w:val="0"/>
          <w:sz w:val="32"/>
          <w:szCs w:val="32"/>
          <w:lang w:bidi="en-US"/>
        </w:rPr>
        <w:t>6.</w:t>
      </w:r>
      <w:r>
        <w:rPr>
          <w:rFonts w:ascii="Times New Roman" w:hAnsi="宋体" w:cs="Times New Roman"/>
          <w:color w:val="000000"/>
          <w:kern w:val="0"/>
          <w:sz w:val="32"/>
          <w:szCs w:val="32"/>
          <w:lang w:bidi="en-US"/>
        </w:rPr>
        <w:t>自评打分表（得分情况、扣分项目）及整改完成情况需另附表。</w:t>
      </w:r>
    </w:p>
    <w:p>
      <w:pPr>
        <w:tabs>
          <w:tab w:val="left" w:pos="4820"/>
        </w:tabs>
        <w:spacing w:line="560" w:lineRule="exact"/>
        <w:ind w:firstLine="640" w:firstLineChars="200"/>
        <w:jc w:val="left"/>
        <w:rPr>
          <w:rFonts w:ascii="Times New Roman" w:hAnsi="Times New Roman" w:cs="Times New Roman"/>
          <w:color w:val="000000"/>
          <w:kern w:val="0"/>
          <w:sz w:val="30"/>
          <w:szCs w:val="30"/>
          <w:lang w:bidi="en-US"/>
        </w:rPr>
      </w:pPr>
      <w:bookmarkStart w:id="26" w:name="bookmark85"/>
      <w:bookmarkEnd w:id="26"/>
      <w:r>
        <w:rPr>
          <w:rFonts w:ascii="Times New Roman" w:hAnsi="Times New Roman" w:cs="Times New Roman"/>
          <w:color w:val="000000"/>
          <w:kern w:val="0"/>
          <w:sz w:val="32"/>
          <w:szCs w:val="32"/>
          <w:lang w:bidi="en-US"/>
        </w:rPr>
        <w:t>7.</w:t>
      </w:r>
      <w:r>
        <w:rPr>
          <w:rFonts w:ascii="Times New Roman" w:hAnsi="宋体" w:cs="Times New Roman"/>
          <w:color w:val="000000"/>
          <w:kern w:val="0"/>
          <w:sz w:val="32"/>
          <w:szCs w:val="32"/>
          <w:lang w:bidi="en-US"/>
        </w:rPr>
        <w:t>企业主要负责人承诺书内容应当符合定级办法第十条中应满足的条件要求。</w:t>
      </w:r>
      <w:r>
        <w:rPr>
          <w:rFonts w:ascii="Times New Roman" w:hAnsi="Times New Roman" w:cs="Times New Roman"/>
          <w:color w:val="000000"/>
          <w:kern w:val="0"/>
          <w:sz w:val="30"/>
          <w:szCs w:val="30"/>
          <w:lang w:bidi="en-US"/>
        </w:rPr>
        <w:br w:type="page"/>
      </w:r>
    </w:p>
    <w:p>
      <w:pPr>
        <w:pStyle w:val="32"/>
        <w:spacing w:line="240" w:lineRule="auto"/>
        <w:ind w:firstLine="0"/>
        <w:jc w:val="center"/>
        <w:rPr>
          <w:rFonts w:ascii="Times New Roman" w:hAnsi="Times New Roman" w:eastAsia="方正小标宋简体" w:cs="Times New Roman"/>
          <w:sz w:val="44"/>
          <w:szCs w:val="44"/>
          <w:lang w:eastAsia="en-US" w:bidi="en-US"/>
        </w:rPr>
      </w:pPr>
      <w:bookmarkStart w:id="27" w:name="bookmark86"/>
      <w:bookmarkStart w:id="28" w:name="bookmark87"/>
      <w:bookmarkStart w:id="29" w:name="bookmark88"/>
      <w:r>
        <w:rPr>
          <w:rFonts w:ascii="Times New Roman" w:hAnsi="Times New Roman" w:eastAsia="方正小标宋简体" w:cs="Times New Roman"/>
          <w:sz w:val="44"/>
          <w:szCs w:val="44"/>
          <w:lang w:eastAsia="en-US" w:bidi="en-US"/>
        </w:rPr>
        <w:t>一、基本情况表</w:t>
      </w:r>
      <w:bookmarkEnd w:id="27"/>
      <w:bookmarkEnd w:id="28"/>
      <w:bookmarkEnd w:id="29"/>
    </w:p>
    <w:tbl>
      <w:tblPr>
        <w:tblStyle w:val="17"/>
        <w:tblW w:w="9248" w:type="dxa"/>
        <w:jc w:val="center"/>
        <w:tblLayout w:type="fixed"/>
        <w:tblCellMar>
          <w:top w:w="0" w:type="dxa"/>
          <w:left w:w="10" w:type="dxa"/>
          <w:bottom w:w="0" w:type="dxa"/>
          <w:right w:w="10" w:type="dxa"/>
        </w:tblCellMar>
      </w:tblPr>
      <w:tblGrid>
        <w:gridCol w:w="922"/>
        <w:gridCol w:w="677"/>
        <w:gridCol w:w="1296"/>
        <w:gridCol w:w="295"/>
        <w:gridCol w:w="1300"/>
        <w:gridCol w:w="1706"/>
        <w:gridCol w:w="1508"/>
        <w:gridCol w:w="1544"/>
      </w:tblGrid>
      <w:tr>
        <w:tblPrEx>
          <w:tblCellMar>
            <w:top w:w="0" w:type="dxa"/>
            <w:left w:w="10" w:type="dxa"/>
            <w:bottom w:w="0" w:type="dxa"/>
            <w:right w:w="10" w:type="dxa"/>
          </w:tblCellMar>
        </w:tblPrEx>
        <w:trPr>
          <w:trHeight w:val="600" w:hRule="exact"/>
          <w:jc w:val="center"/>
        </w:trPr>
        <w:tc>
          <w:tcPr>
            <w:tcW w:w="1599" w:type="dxa"/>
            <w:gridSpan w:val="2"/>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企业名称</w:t>
            </w:r>
          </w:p>
        </w:tc>
        <w:tc>
          <w:tcPr>
            <w:tcW w:w="7649" w:type="dxa"/>
            <w:gridSpan w:val="6"/>
            <w:tcBorders>
              <w:top w:val="single" w:color="auto" w:sz="4" w:space="0"/>
              <w:left w:val="single" w:color="auto" w:sz="4" w:space="0"/>
              <w:right w:val="single" w:color="auto" w:sz="4" w:space="0"/>
            </w:tcBorders>
            <w:shd w:val="clear" w:color="auto" w:fill="FFFFFF"/>
          </w:tcPr>
          <w:p>
            <w:pPr>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566" w:hRule="exact"/>
          <w:jc w:val="center"/>
        </w:trPr>
        <w:tc>
          <w:tcPr>
            <w:tcW w:w="1599" w:type="dxa"/>
            <w:gridSpan w:val="2"/>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住</w:t>
            </w:r>
            <w:r>
              <w:rPr>
                <w:rFonts w:ascii="Times New Roman" w:hAnsi="Times New Roman" w:cs="Times New Roman"/>
                <w:color w:val="000000"/>
                <w:kern w:val="0"/>
                <w:sz w:val="24"/>
                <w:szCs w:val="24"/>
                <w:lang w:eastAsia="en-US" w:bidi="en-US"/>
              </w:rPr>
              <w:t xml:space="preserve">    </w:t>
            </w:r>
            <w:r>
              <w:rPr>
                <w:rFonts w:ascii="Times New Roman" w:cs="Times New Roman" w:hAnsiTheme="minorEastAsia"/>
                <w:color w:val="000000"/>
                <w:kern w:val="0"/>
                <w:sz w:val="24"/>
                <w:szCs w:val="24"/>
                <w:lang w:eastAsia="en-US" w:bidi="en-US"/>
              </w:rPr>
              <w:t>所</w:t>
            </w:r>
          </w:p>
        </w:tc>
        <w:tc>
          <w:tcPr>
            <w:tcW w:w="7649" w:type="dxa"/>
            <w:gridSpan w:val="6"/>
            <w:tcBorders>
              <w:top w:val="single" w:color="auto" w:sz="4" w:space="0"/>
              <w:left w:val="single" w:color="auto" w:sz="4" w:space="0"/>
              <w:right w:val="single" w:color="auto" w:sz="4" w:space="0"/>
            </w:tcBorders>
            <w:shd w:val="clear" w:color="auto" w:fill="FFFFFF"/>
          </w:tcPr>
          <w:p>
            <w:pPr>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457" w:hRule="exact"/>
          <w:jc w:val="center"/>
        </w:trPr>
        <w:tc>
          <w:tcPr>
            <w:tcW w:w="1599" w:type="dxa"/>
            <w:gridSpan w:val="2"/>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类</w:t>
            </w:r>
            <w:r>
              <w:rPr>
                <w:rFonts w:ascii="Times New Roman" w:hAnsi="Times New Roman" w:cs="Times New Roman"/>
                <w:color w:val="000000"/>
                <w:kern w:val="0"/>
                <w:sz w:val="24"/>
                <w:szCs w:val="24"/>
                <w:lang w:eastAsia="en-US" w:bidi="en-US"/>
              </w:rPr>
              <w:t xml:space="preserve">    </w:t>
            </w:r>
            <w:r>
              <w:rPr>
                <w:rFonts w:ascii="Times New Roman" w:cs="Times New Roman" w:hAnsiTheme="minorEastAsia"/>
                <w:color w:val="000000"/>
                <w:kern w:val="0"/>
                <w:sz w:val="24"/>
                <w:szCs w:val="24"/>
                <w:lang w:eastAsia="en-US" w:bidi="en-US"/>
              </w:rPr>
              <w:t>型</w:t>
            </w:r>
          </w:p>
        </w:tc>
        <w:tc>
          <w:tcPr>
            <w:tcW w:w="7649" w:type="dxa"/>
            <w:gridSpan w:val="6"/>
            <w:tcBorders>
              <w:top w:val="single" w:color="auto" w:sz="4" w:space="0"/>
              <w:left w:val="single" w:color="auto" w:sz="4" w:space="0"/>
              <w:right w:val="single" w:color="auto" w:sz="4" w:space="0"/>
            </w:tcBorders>
            <w:shd w:val="clear" w:color="auto" w:fill="FFFFFF"/>
          </w:tcPr>
          <w:p>
            <w:pPr>
              <w:spacing w:line="400" w:lineRule="exact"/>
              <w:jc w:val="center"/>
              <w:rPr>
                <w:rFonts w:ascii="Times New Roman" w:hAnsi="Times New Roman" w:cs="Times New Roman"/>
                <w:color w:val="000000"/>
                <w:kern w:val="0"/>
                <w:sz w:val="24"/>
                <w:szCs w:val="24"/>
                <w:lang w:bidi="en-US"/>
              </w:rPr>
            </w:pPr>
            <w:r>
              <w:rPr>
                <w:rFonts w:ascii="Times New Roman" w:hAnsi="Times New Roman" w:cs="Times New Roman"/>
                <w:color w:val="000000"/>
                <w:kern w:val="0"/>
                <w:sz w:val="24"/>
                <w:szCs w:val="24"/>
                <w:lang w:bidi="en-US"/>
              </w:rPr>
              <w:t>□</w:t>
            </w:r>
            <w:r>
              <w:rPr>
                <w:rFonts w:ascii="Times New Roman" w:cs="Times New Roman" w:hAnsiTheme="minorEastAsia"/>
                <w:color w:val="000000"/>
                <w:kern w:val="0"/>
                <w:sz w:val="24"/>
                <w:szCs w:val="24"/>
                <w:lang w:bidi="en-US"/>
              </w:rPr>
              <w:t>国有</w:t>
            </w:r>
            <w:r>
              <w:rPr>
                <w:rFonts w:ascii="Times New Roman" w:hAnsi="Times New Roman" w:cs="Times New Roman"/>
                <w:color w:val="000000"/>
                <w:kern w:val="0"/>
                <w:sz w:val="24"/>
                <w:szCs w:val="24"/>
                <w:lang w:bidi="en-US"/>
              </w:rPr>
              <w:t xml:space="preserve"> □</w:t>
            </w:r>
            <w:r>
              <w:rPr>
                <w:rFonts w:ascii="Times New Roman" w:cs="Times New Roman" w:hAnsiTheme="minorEastAsia"/>
                <w:color w:val="000000"/>
                <w:kern w:val="0"/>
                <w:sz w:val="24"/>
                <w:szCs w:val="24"/>
                <w:lang w:bidi="en-US"/>
              </w:rPr>
              <w:t>集体</w:t>
            </w:r>
            <w:r>
              <w:rPr>
                <w:rFonts w:ascii="Times New Roman" w:hAnsi="Times New Roman" w:cs="Times New Roman"/>
                <w:color w:val="000000"/>
                <w:kern w:val="0"/>
                <w:sz w:val="24"/>
                <w:szCs w:val="24"/>
                <w:lang w:bidi="en-US"/>
              </w:rPr>
              <w:t xml:space="preserve"> □</w:t>
            </w:r>
            <w:r>
              <w:rPr>
                <w:rFonts w:ascii="Times New Roman" w:cs="Times New Roman" w:hAnsiTheme="minorEastAsia"/>
                <w:color w:val="000000"/>
                <w:kern w:val="0"/>
                <w:sz w:val="24"/>
                <w:szCs w:val="24"/>
                <w:lang w:bidi="en-US"/>
              </w:rPr>
              <w:t>民营</w:t>
            </w:r>
            <w:r>
              <w:rPr>
                <w:rFonts w:ascii="Times New Roman" w:hAnsi="Times New Roman" w:cs="Times New Roman"/>
                <w:color w:val="000000"/>
                <w:kern w:val="0"/>
                <w:sz w:val="24"/>
                <w:szCs w:val="24"/>
                <w:lang w:bidi="en-US"/>
              </w:rPr>
              <w:t xml:space="preserve"> □</w:t>
            </w:r>
            <w:r>
              <w:rPr>
                <w:rFonts w:ascii="Times New Roman" w:cs="Times New Roman" w:hAnsiTheme="minorEastAsia"/>
                <w:color w:val="000000"/>
                <w:kern w:val="0"/>
                <w:sz w:val="24"/>
                <w:szCs w:val="24"/>
                <w:lang w:bidi="en-US"/>
              </w:rPr>
              <w:t>私营</w:t>
            </w:r>
            <w:r>
              <w:rPr>
                <w:rFonts w:ascii="Times New Roman" w:hAnsi="Times New Roman" w:cs="Times New Roman"/>
                <w:color w:val="000000"/>
                <w:kern w:val="0"/>
                <w:sz w:val="24"/>
                <w:szCs w:val="24"/>
                <w:lang w:bidi="en-US"/>
              </w:rPr>
              <w:t xml:space="preserve"> □</w:t>
            </w:r>
            <w:r>
              <w:rPr>
                <w:rFonts w:ascii="Times New Roman" w:cs="Times New Roman" w:hAnsiTheme="minorEastAsia"/>
                <w:color w:val="000000"/>
                <w:kern w:val="0"/>
                <w:sz w:val="24"/>
                <w:szCs w:val="24"/>
                <w:lang w:bidi="en-US"/>
              </w:rPr>
              <w:t>合资</w:t>
            </w:r>
            <w:r>
              <w:rPr>
                <w:rFonts w:ascii="Times New Roman" w:hAnsi="Times New Roman" w:cs="Times New Roman"/>
                <w:color w:val="000000"/>
                <w:kern w:val="0"/>
                <w:sz w:val="24"/>
                <w:szCs w:val="24"/>
                <w:lang w:bidi="en-US"/>
              </w:rPr>
              <w:t xml:space="preserve"> □</w:t>
            </w:r>
            <w:r>
              <w:rPr>
                <w:rFonts w:ascii="Times New Roman" w:cs="Times New Roman" w:hAnsiTheme="minorEastAsia"/>
                <w:color w:val="000000"/>
                <w:kern w:val="0"/>
                <w:sz w:val="24"/>
                <w:szCs w:val="24"/>
                <w:lang w:bidi="en-US"/>
              </w:rPr>
              <w:t>独资</w:t>
            </w:r>
            <w:r>
              <w:rPr>
                <w:rFonts w:ascii="Times New Roman" w:hAnsi="Times New Roman" w:cs="Times New Roman"/>
                <w:color w:val="000000"/>
                <w:kern w:val="0"/>
                <w:sz w:val="24"/>
                <w:szCs w:val="24"/>
                <w:lang w:bidi="en-US"/>
              </w:rPr>
              <w:t xml:space="preserve"> □</w:t>
            </w:r>
            <w:r>
              <w:rPr>
                <w:rFonts w:ascii="Times New Roman" w:cs="Times New Roman" w:hAnsiTheme="minorEastAsia"/>
                <w:color w:val="000000"/>
                <w:kern w:val="0"/>
                <w:sz w:val="24"/>
                <w:szCs w:val="24"/>
                <w:lang w:bidi="en-US"/>
              </w:rPr>
              <w:t>其他</w:t>
            </w:r>
          </w:p>
        </w:tc>
      </w:tr>
      <w:tr>
        <w:tblPrEx>
          <w:tblCellMar>
            <w:top w:w="0" w:type="dxa"/>
            <w:left w:w="10" w:type="dxa"/>
            <w:bottom w:w="0" w:type="dxa"/>
            <w:right w:w="10" w:type="dxa"/>
          </w:tblCellMar>
        </w:tblPrEx>
        <w:trPr>
          <w:trHeight w:val="450" w:hRule="exact"/>
          <w:jc w:val="center"/>
        </w:trPr>
        <w:tc>
          <w:tcPr>
            <w:tcW w:w="1599" w:type="dxa"/>
            <w:gridSpan w:val="2"/>
            <w:tcBorders>
              <w:top w:val="single" w:color="auto" w:sz="4" w:space="0"/>
              <w:left w:val="single" w:color="auto" w:sz="4" w:space="0"/>
            </w:tcBorders>
            <w:shd w:val="clear" w:color="auto" w:fill="FFFFFF"/>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bidi="en-US"/>
              </w:rPr>
              <w:t>安全管理机构</w:t>
            </w:r>
          </w:p>
        </w:tc>
        <w:tc>
          <w:tcPr>
            <w:tcW w:w="7649" w:type="dxa"/>
            <w:gridSpan w:val="6"/>
            <w:tcBorders>
              <w:top w:val="single" w:color="auto" w:sz="4" w:space="0"/>
              <w:left w:val="single" w:color="auto" w:sz="4" w:space="0"/>
              <w:right w:val="single" w:color="auto" w:sz="4" w:space="0"/>
            </w:tcBorders>
            <w:shd w:val="clear" w:color="auto" w:fill="FFFFFF"/>
          </w:tcPr>
          <w:p>
            <w:pPr>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824" w:hRule="exact"/>
          <w:jc w:val="center"/>
        </w:trPr>
        <w:tc>
          <w:tcPr>
            <w:tcW w:w="1599" w:type="dxa"/>
            <w:gridSpan w:val="2"/>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员工总数</w:t>
            </w:r>
          </w:p>
        </w:tc>
        <w:tc>
          <w:tcPr>
            <w:tcW w:w="1591" w:type="dxa"/>
            <w:gridSpan w:val="2"/>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人</w:t>
            </w:r>
          </w:p>
        </w:tc>
        <w:tc>
          <w:tcPr>
            <w:tcW w:w="1300" w:type="dxa"/>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专职安全</w:t>
            </w:r>
          </w:p>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管理人员</w:t>
            </w:r>
          </w:p>
        </w:tc>
        <w:tc>
          <w:tcPr>
            <w:tcW w:w="1706" w:type="dxa"/>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人</w:t>
            </w:r>
          </w:p>
        </w:tc>
        <w:tc>
          <w:tcPr>
            <w:tcW w:w="15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特种作业</w:t>
            </w:r>
          </w:p>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人</w:t>
            </w:r>
            <w:r>
              <w:rPr>
                <w:rFonts w:ascii="Times New Roman" w:hAnsi="Times New Roman" w:cs="Times New Roman"/>
                <w:color w:val="000000"/>
                <w:kern w:val="0"/>
                <w:sz w:val="24"/>
                <w:szCs w:val="24"/>
                <w:lang w:eastAsia="en-US" w:bidi="en-US"/>
              </w:rPr>
              <w:t xml:space="preserve">    </w:t>
            </w:r>
            <w:r>
              <w:rPr>
                <w:rFonts w:ascii="Times New Roman" w:cs="Times New Roman" w:hAnsiTheme="minorEastAsia"/>
                <w:color w:val="000000"/>
                <w:kern w:val="0"/>
                <w:sz w:val="24"/>
                <w:szCs w:val="24"/>
                <w:lang w:eastAsia="en-US" w:bidi="en-US"/>
              </w:rPr>
              <w:t>员</w:t>
            </w:r>
          </w:p>
        </w:tc>
        <w:tc>
          <w:tcPr>
            <w:tcW w:w="15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人</w:t>
            </w:r>
          </w:p>
        </w:tc>
      </w:tr>
      <w:tr>
        <w:tblPrEx>
          <w:tblCellMar>
            <w:top w:w="0" w:type="dxa"/>
            <w:left w:w="10" w:type="dxa"/>
            <w:bottom w:w="0" w:type="dxa"/>
            <w:right w:w="10" w:type="dxa"/>
          </w:tblCellMar>
        </w:tblPrEx>
        <w:trPr>
          <w:trHeight w:val="461" w:hRule="exact"/>
          <w:jc w:val="center"/>
        </w:trPr>
        <w:tc>
          <w:tcPr>
            <w:tcW w:w="1599" w:type="dxa"/>
            <w:gridSpan w:val="2"/>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固定资产</w:t>
            </w:r>
          </w:p>
        </w:tc>
        <w:tc>
          <w:tcPr>
            <w:tcW w:w="2891" w:type="dxa"/>
            <w:gridSpan w:val="3"/>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万元</w:t>
            </w:r>
          </w:p>
        </w:tc>
        <w:tc>
          <w:tcPr>
            <w:tcW w:w="1706" w:type="dxa"/>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主营业务收入</w:t>
            </w:r>
          </w:p>
        </w:tc>
        <w:tc>
          <w:tcPr>
            <w:tcW w:w="30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万元</w:t>
            </w:r>
          </w:p>
        </w:tc>
      </w:tr>
      <w:tr>
        <w:tblPrEx>
          <w:tblCellMar>
            <w:top w:w="0" w:type="dxa"/>
            <w:left w:w="10" w:type="dxa"/>
            <w:bottom w:w="0" w:type="dxa"/>
            <w:right w:w="10" w:type="dxa"/>
          </w:tblCellMar>
        </w:tblPrEx>
        <w:trPr>
          <w:trHeight w:val="461" w:hRule="exact"/>
          <w:jc w:val="center"/>
        </w:trPr>
        <w:tc>
          <w:tcPr>
            <w:tcW w:w="1599" w:type="dxa"/>
            <w:gridSpan w:val="2"/>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bidi="en-US"/>
              </w:rPr>
              <w:t>法定代表人</w:t>
            </w:r>
          </w:p>
        </w:tc>
        <w:tc>
          <w:tcPr>
            <w:tcW w:w="1591" w:type="dxa"/>
            <w:gridSpan w:val="2"/>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p>
        </w:tc>
        <w:tc>
          <w:tcPr>
            <w:tcW w:w="1300" w:type="dxa"/>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电话</w:t>
            </w:r>
          </w:p>
        </w:tc>
        <w:tc>
          <w:tcPr>
            <w:tcW w:w="1706" w:type="dxa"/>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p>
        </w:tc>
        <w:tc>
          <w:tcPr>
            <w:tcW w:w="15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传</w:t>
            </w:r>
            <w:r>
              <w:rPr>
                <w:rFonts w:ascii="Times New Roman" w:hAnsi="Times New Roman" w:cs="Times New Roman"/>
                <w:color w:val="000000"/>
                <w:kern w:val="0"/>
                <w:sz w:val="24"/>
                <w:szCs w:val="24"/>
                <w:lang w:eastAsia="en-US" w:bidi="en-US"/>
              </w:rPr>
              <w:t xml:space="preserve"> </w:t>
            </w:r>
            <w:r>
              <w:rPr>
                <w:rFonts w:ascii="Times New Roman" w:cs="Times New Roman" w:hAnsiTheme="minorEastAsia"/>
                <w:color w:val="000000"/>
                <w:kern w:val="0"/>
                <w:sz w:val="24"/>
                <w:szCs w:val="24"/>
                <w:lang w:eastAsia="en-US" w:bidi="en-US"/>
              </w:rPr>
              <w:t>真</w:t>
            </w:r>
          </w:p>
        </w:tc>
        <w:tc>
          <w:tcPr>
            <w:tcW w:w="15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461" w:hRule="exact"/>
          <w:jc w:val="center"/>
        </w:trPr>
        <w:tc>
          <w:tcPr>
            <w:tcW w:w="1599" w:type="dxa"/>
            <w:gridSpan w:val="2"/>
            <w:vMerge w:val="restart"/>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联系人</w:t>
            </w:r>
          </w:p>
        </w:tc>
        <w:tc>
          <w:tcPr>
            <w:tcW w:w="1591" w:type="dxa"/>
            <w:gridSpan w:val="2"/>
            <w:vMerge w:val="restart"/>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p>
        </w:tc>
        <w:tc>
          <w:tcPr>
            <w:tcW w:w="1300" w:type="dxa"/>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电话</w:t>
            </w:r>
          </w:p>
        </w:tc>
        <w:tc>
          <w:tcPr>
            <w:tcW w:w="1706" w:type="dxa"/>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p>
        </w:tc>
        <w:tc>
          <w:tcPr>
            <w:tcW w:w="15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传</w:t>
            </w:r>
            <w:r>
              <w:rPr>
                <w:rFonts w:ascii="Times New Roman" w:hAnsi="Times New Roman" w:cs="Times New Roman"/>
                <w:color w:val="000000"/>
                <w:kern w:val="0"/>
                <w:sz w:val="24"/>
                <w:szCs w:val="24"/>
                <w:lang w:eastAsia="en-US" w:bidi="en-US"/>
              </w:rPr>
              <w:t xml:space="preserve"> </w:t>
            </w:r>
            <w:r>
              <w:rPr>
                <w:rFonts w:ascii="Times New Roman" w:cs="Times New Roman" w:hAnsiTheme="minorEastAsia"/>
                <w:color w:val="000000"/>
                <w:kern w:val="0"/>
                <w:sz w:val="24"/>
                <w:szCs w:val="24"/>
                <w:lang w:eastAsia="en-US" w:bidi="en-US"/>
              </w:rPr>
              <w:t>真</w:t>
            </w:r>
          </w:p>
        </w:tc>
        <w:tc>
          <w:tcPr>
            <w:tcW w:w="15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461" w:hRule="exact"/>
          <w:jc w:val="center"/>
        </w:trPr>
        <w:tc>
          <w:tcPr>
            <w:tcW w:w="1599" w:type="dxa"/>
            <w:gridSpan w:val="2"/>
            <w:vMerge w:val="continue"/>
            <w:tcBorders>
              <w:left w:val="single" w:color="auto" w:sz="4" w:space="0"/>
            </w:tcBorders>
            <w:shd w:val="clear" w:color="auto" w:fill="FFFFFF"/>
          </w:tcPr>
          <w:p>
            <w:pPr>
              <w:spacing w:line="400" w:lineRule="exact"/>
              <w:jc w:val="center"/>
              <w:rPr>
                <w:rFonts w:ascii="Times New Roman" w:hAnsi="Times New Roman" w:cs="Times New Roman"/>
                <w:color w:val="000000"/>
                <w:kern w:val="0"/>
                <w:sz w:val="24"/>
                <w:szCs w:val="24"/>
                <w:lang w:eastAsia="en-US" w:bidi="en-US"/>
              </w:rPr>
            </w:pPr>
          </w:p>
        </w:tc>
        <w:tc>
          <w:tcPr>
            <w:tcW w:w="1591" w:type="dxa"/>
            <w:gridSpan w:val="2"/>
            <w:vMerge w:val="continue"/>
            <w:tcBorders>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p>
        </w:tc>
        <w:tc>
          <w:tcPr>
            <w:tcW w:w="1300" w:type="dxa"/>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手机</w:t>
            </w:r>
          </w:p>
        </w:tc>
        <w:tc>
          <w:tcPr>
            <w:tcW w:w="1706" w:type="dxa"/>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p>
        </w:tc>
        <w:tc>
          <w:tcPr>
            <w:tcW w:w="15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电子信箱</w:t>
            </w:r>
          </w:p>
        </w:tc>
        <w:tc>
          <w:tcPr>
            <w:tcW w:w="15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544" w:hRule="exact"/>
          <w:jc w:val="center"/>
        </w:trPr>
        <w:tc>
          <w:tcPr>
            <w:tcW w:w="1599" w:type="dxa"/>
            <w:gridSpan w:val="2"/>
            <w:tcBorders>
              <w:top w:val="single" w:color="auto" w:sz="4" w:space="0"/>
              <w:left w:val="single" w:color="auto" w:sz="4" w:space="0"/>
            </w:tcBorders>
            <w:shd w:val="clear" w:color="auto" w:fill="FFFFFF"/>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自评等级</w:t>
            </w:r>
          </w:p>
        </w:tc>
        <w:tc>
          <w:tcPr>
            <w:tcW w:w="7649" w:type="dxa"/>
            <w:gridSpan w:val="6"/>
            <w:tcBorders>
              <w:top w:val="single" w:color="auto" w:sz="4" w:space="0"/>
              <w:left w:val="single" w:color="auto" w:sz="4" w:space="0"/>
              <w:right w:val="single" w:color="auto" w:sz="4" w:space="0"/>
            </w:tcBorders>
            <w:shd w:val="clear" w:color="auto" w:fill="FFFFFF"/>
          </w:tcPr>
          <w:p>
            <w:pPr>
              <w:tabs>
                <w:tab w:val="left" w:pos="2224"/>
                <w:tab w:val="left" w:pos="4035"/>
              </w:tabs>
              <w:spacing w:line="400" w:lineRule="exact"/>
              <w:ind w:firstLine="280"/>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口一级</w:t>
            </w:r>
            <w:r>
              <w:rPr>
                <w:rFonts w:ascii="Times New Roman" w:hAnsi="Times New Roman" w:cs="Times New Roman"/>
                <w:color w:val="000000"/>
                <w:kern w:val="0"/>
                <w:sz w:val="24"/>
                <w:szCs w:val="24"/>
                <w:lang w:eastAsia="en-US" w:bidi="en-US"/>
              </w:rPr>
              <w:tab/>
            </w:r>
            <w:r>
              <w:rPr>
                <w:rFonts w:ascii="Times New Roman" w:hAnsi="Times New Roman" w:cs="Times New Roman"/>
                <w:color w:val="000000"/>
                <w:kern w:val="0"/>
                <w:sz w:val="24"/>
                <w:szCs w:val="24"/>
                <w:lang w:eastAsia="en-US" w:bidi="en-US"/>
              </w:rPr>
              <w:t>□</w:t>
            </w:r>
            <w:r>
              <w:rPr>
                <w:rFonts w:ascii="Times New Roman" w:cs="Times New Roman" w:hAnsiTheme="minorEastAsia"/>
                <w:color w:val="000000"/>
                <w:kern w:val="0"/>
                <w:sz w:val="24"/>
                <w:szCs w:val="24"/>
                <w:lang w:eastAsia="en-US" w:bidi="en-US"/>
              </w:rPr>
              <w:t>二级</w:t>
            </w:r>
            <w:r>
              <w:rPr>
                <w:rFonts w:ascii="Times New Roman" w:hAnsi="Times New Roman" w:cs="Times New Roman"/>
                <w:color w:val="000000"/>
                <w:kern w:val="0"/>
                <w:sz w:val="24"/>
                <w:szCs w:val="24"/>
                <w:lang w:eastAsia="en-US" w:bidi="en-US"/>
              </w:rPr>
              <w:tab/>
            </w:r>
            <w:r>
              <w:rPr>
                <w:rFonts w:ascii="Times New Roman" w:hAnsi="Times New Roman" w:cs="Times New Roman"/>
                <w:color w:val="000000"/>
                <w:kern w:val="0"/>
                <w:sz w:val="24"/>
                <w:szCs w:val="24"/>
                <w:lang w:eastAsia="en-US" w:bidi="en-US"/>
              </w:rPr>
              <w:t>□</w:t>
            </w:r>
            <w:r>
              <w:rPr>
                <w:rFonts w:ascii="Times New Roman" w:cs="Times New Roman" w:hAnsiTheme="minorEastAsia"/>
                <w:color w:val="000000"/>
                <w:kern w:val="0"/>
                <w:sz w:val="24"/>
                <w:szCs w:val="24"/>
                <w:lang w:eastAsia="en-US" w:bidi="en-US"/>
              </w:rPr>
              <w:t>三级</w:t>
            </w:r>
          </w:p>
        </w:tc>
      </w:tr>
      <w:tr>
        <w:tblPrEx>
          <w:tblCellMar>
            <w:top w:w="0" w:type="dxa"/>
            <w:left w:w="10" w:type="dxa"/>
            <w:bottom w:w="0" w:type="dxa"/>
            <w:right w:w="10" w:type="dxa"/>
          </w:tblCellMar>
        </w:tblPrEx>
        <w:trPr>
          <w:trHeight w:val="680" w:hRule="exact"/>
          <w:jc w:val="center"/>
        </w:trPr>
        <w:tc>
          <w:tcPr>
            <w:tcW w:w="9248" w:type="dxa"/>
            <w:gridSpan w:val="8"/>
            <w:tcBorders>
              <w:top w:val="single" w:color="auto" w:sz="4" w:space="0"/>
              <w:left w:val="single" w:color="auto" w:sz="4" w:space="0"/>
              <w:right w:val="single" w:color="auto" w:sz="4" w:space="0"/>
            </w:tcBorders>
            <w:shd w:val="clear" w:color="auto" w:fill="FFFFFF"/>
            <w:vAlign w:val="center"/>
          </w:tcPr>
          <w:p>
            <w:pPr>
              <w:spacing w:line="560" w:lineRule="exact"/>
              <w:jc w:val="left"/>
              <w:rPr>
                <w:rFonts w:ascii="Times New Roman" w:hAnsi="Times New Roman" w:cs="Times New Roman"/>
                <w:color w:val="000000"/>
                <w:kern w:val="0"/>
                <w:sz w:val="24"/>
                <w:szCs w:val="24"/>
                <w:lang w:bidi="en-US"/>
              </w:rPr>
            </w:pPr>
            <w:r>
              <w:rPr>
                <w:rFonts w:ascii="Times New Roman" w:cs="Times New Roman" w:hAnsiTheme="minorEastAsia"/>
                <w:color w:val="000000"/>
                <w:kern w:val="0"/>
                <w:sz w:val="24"/>
                <w:szCs w:val="24"/>
                <w:lang w:bidi="en-US"/>
              </w:rPr>
              <w:t>本次自评前本专业曾取得的标准化等级：</w:t>
            </w:r>
            <w:r>
              <w:rPr>
                <w:rFonts w:ascii="Times New Roman" w:hAnsi="Times New Roman" w:cs="Times New Roman"/>
                <w:color w:val="000000"/>
                <w:kern w:val="0"/>
                <w:sz w:val="24"/>
                <w:szCs w:val="24"/>
                <w:lang w:bidi="en-US"/>
              </w:rPr>
              <w:t>□</w:t>
            </w:r>
            <w:r>
              <w:rPr>
                <w:rFonts w:ascii="Times New Roman" w:cs="Times New Roman" w:hAnsiTheme="minorEastAsia"/>
                <w:color w:val="000000"/>
                <w:kern w:val="0"/>
                <w:sz w:val="24"/>
                <w:szCs w:val="24"/>
                <w:lang w:bidi="en-US"/>
              </w:rPr>
              <w:t>一级</w:t>
            </w:r>
            <w:r>
              <w:rPr>
                <w:rFonts w:ascii="Times New Roman" w:hAnsi="Times New Roman" w:cs="Times New Roman"/>
                <w:color w:val="000000"/>
                <w:kern w:val="0"/>
                <w:sz w:val="24"/>
                <w:szCs w:val="24"/>
                <w:lang w:bidi="en-US"/>
              </w:rPr>
              <w:t xml:space="preserve"> □</w:t>
            </w:r>
            <w:r>
              <w:rPr>
                <w:rFonts w:ascii="Times New Roman" w:cs="Times New Roman" w:hAnsiTheme="minorEastAsia"/>
                <w:color w:val="000000"/>
                <w:kern w:val="0"/>
                <w:sz w:val="24"/>
                <w:szCs w:val="24"/>
                <w:lang w:bidi="en-US"/>
              </w:rPr>
              <w:t>二级</w:t>
            </w:r>
            <w:r>
              <w:rPr>
                <w:rFonts w:ascii="Times New Roman" w:hAnsi="Times New Roman" w:cs="Times New Roman"/>
                <w:color w:val="000000"/>
                <w:kern w:val="0"/>
                <w:sz w:val="24"/>
                <w:szCs w:val="24"/>
                <w:lang w:bidi="en-US"/>
              </w:rPr>
              <w:t xml:space="preserve"> □</w:t>
            </w:r>
            <w:r>
              <w:rPr>
                <w:rFonts w:ascii="Times New Roman" w:cs="Times New Roman" w:hAnsiTheme="minorEastAsia"/>
                <w:color w:val="000000"/>
                <w:kern w:val="0"/>
                <w:sz w:val="24"/>
                <w:szCs w:val="24"/>
                <w:lang w:bidi="en-US"/>
              </w:rPr>
              <w:t>三级</w:t>
            </w:r>
            <w:r>
              <w:rPr>
                <w:rFonts w:ascii="Times New Roman" w:hAnsi="Times New Roman" w:cs="Times New Roman"/>
                <w:color w:val="000000"/>
                <w:kern w:val="0"/>
                <w:sz w:val="24"/>
                <w:szCs w:val="24"/>
                <w:lang w:bidi="en-US"/>
              </w:rPr>
              <w:t xml:space="preserve"> □</w:t>
            </w:r>
            <w:r>
              <w:rPr>
                <w:rFonts w:ascii="Times New Roman" w:cs="Times New Roman" w:hAnsiTheme="minorEastAsia"/>
                <w:color w:val="000000"/>
                <w:kern w:val="0"/>
                <w:sz w:val="24"/>
                <w:szCs w:val="24"/>
                <w:lang w:bidi="en-US"/>
              </w:rPr>
              <w:t>小微</w:t>
            </w:r>
            <w:r>
              <w:rPr>
                <w:rFonts w:ascii="Times New Roman" w:hAnsi="Times New Roman" w:cs="Times New Roman"/>
                <w:color w:val="000000"/>
                <w:kern w:val="0"/>
                <w:sz w:val="24"/>
                <w:szCs w:val="24"/>
                <w:lang w:bidi="en-US"/>
              </w:rPr>
              <w:t xml:space="preserve"> □</w:t>
            </w:r>
            <w:r>
              <w:rPr>
                <w:rFonts w:ascii="Times New Roman" w:cs="Times New Roman" w:hAnsiTheme="minorEastAsia"/>
                <w:color w:val="000000"/>
                <w:kern w:val="0"/>
                <w:sz w:val="24"/>
                <w:szCs w:val="24"/>
                <w:lang w:bidi="en-US"/>
              </w:rPr>
              <w:t>无</w:t>
            </w:r>
          </w:p>
        </w:tc>
      </w:tr>
      <w:tr>
        <w:tblPrEx>
          <w:tblCellMar>
            <w:top w:w="0" w:type="dxa"/>
            <w:left w:w="10" w:type="dxa"/>
            <w:bottom w:w="0" w:type="dxa"/>
            <w:right w:w="10" w:type="dxa"/>
          </w:tblCellMar>
        </w:tblPrEx>
        <w:trPr>
          <w:trHeight w:val="832" w:hRule="exact"/>
          <w:jc w:val="center"/>
        </w:trPr>
        <w:tc>
          <w:tcPr>
            <w:tcW w:w="9248" w:type="dxa"/>
            <w:gridSpan w:val="8"/>
            <w:tcBorders>
              <w:top w:val="single" w:color="auto" w:sz="4" w:space="0"/>
              <w:left w:val="single" w:color="auto" w:sz="4" w:space="0"/>
              <w:right w:val="single" w:color="auto" w:sz="4" w:space="0"/>
            </w:tcBorders>
            <w:shd w:val="clear" w:color="auto" w:fill="FFFFFF"/>
          </w:tcPr>
          <w:p>
            <w:pPr>
              <w:spacing w:line="560" w:lineRule="exact"/>
              <w:jc w:val="left"/>
              <w:rPr>
                <w:rFonts w:ascii="Times New Roman" w:hAnsi="Times New Roman" w:cs="Times New Roman"/>
                <w:color w:val="000000"/>
                <w:kern w:val="0"/>
                <w:sz w:val="24"/>
                <w:szCs w:val="24"/>
                <w:lang w:bidi="en-US"/>
              </w:rPr>
            </w:pPr>
            <w:r>
              <w:rPr>
                <w:rFonts w:ascii="Times New Roman" w:cs="Times New Roman" w:hAnsiTheme="minorEastAsia"/>
                <w:color w:val="000000"/>
                <w:kern w:val="0"/>
                <w:sz w:val="24"/>
                <w:szCs w:val="24"/>
                <w:lang w:bidi="en-US"/>
              </w:rPr>
              <w:t>如果企业是某企业集团的成员单位，请注明企业集团名称：</w:t>
            </w:r>
          </w:p>
        </w:tc>
      </w:tr>
      <w:tr>
        <w:tblPrEx>
          <w:tblCellMar>
            <w:top w:w="0" w:type="dxa"/>
            <w:left w:w="10" w:type="dxa"/>
            <w:bottom w:w="0" w:type="dxa"/>
            <w:right w:w="10" w:type="dxa"/>
          </w:tblCellMar>
        </w:tblPrEx>
        <w:trPr>
          <w:trHeight w:val="1023" w:hRule="exact"/>
          <w:jc w:val="center"/>
        </w:trPr>
        <w:tc>
          <w:tcPr>
            <w:tcW w:w="9248" w:type="dxa"/>
            <w:gridSpan w:val="8"/>
            <w:tcBorders>
              <w:top w:val="single" w:color="auto" w:sz="4" w:space="0"/>
              <w:left w:val="single" w:color="auto" w:sz="4" w:space="0"/>
              <w:right w:val="single" w:color="auto" w:sz="4" w:space="0"/>
            </w:tcBorders>
            <w:shd w:val="clear" w:color="auto" w:fill="FFFFFF"/>
          </w:tcPr>
          <w:p>
            <w:pPr>
              <w:spacing w:line="560" w:lineRule="exact"/>
              <w:jc w:val="left"/>
              <w:rPr>
                <w:rFonts w:ascii="Times New Roman" w:hAnsi="Times New Roman" w:cs="Times New Roman"/>
                <w:color w:val="000000"/>
                <w:kern w:val="0"/>
                <w:sz w:val="24"/>
                <w:szCs w:val="24"/>
                <w:lang w:bidi="en-US"/>
              </w:rPr>
            </w:pPr>
            <w:r>
              <w:rPr>
                <w:rFonts w:ascii="Times New Roman" w:cs="Times New Roman" w:hAnsiTheme="minorEastAsia"/>
                <w:color w:val="000000"/>
                <w:kern w:val="0"/>
                <w:sz w:val="24"/>
                <w:szCs w:val="24"/>
                <w:lang w:bidi="en-US"/>
              </w:rPr>
              <w:t>企业在申报等级前一年内曾获得哪些国家省市政府方面的奖项：</w:t>
            </w:r>
          </w:p>
        </w:tc>
      </w:tr>
      <w:tr>
        <w:tblPrEx>
          <w:tblCellMar>
            <w:top w:w="0" w:type="dxa"/>
            <w:left w:w="10" w:type="dxa"/>
            <w:bottom w:w="0" w:type="dxa"/>
            <w:right w:w="10" w:type="dxa"/>
          </w:tblCellMar>
        </w:tblPrEx>
        <w:trPr>
          <w:trHeight w:val="995" w:hRule="exact"/>
          <w:jc w:val="center"/>
        </w:trPr>
        <w:tc>
          <w:tcPr>
            <w:tcW w:w="9248" w:type="dxa"/>
            <w:gridSpan w:val="8"/>
            <w:tcBorders>
              <w:top w:val="single" w:color="auto" w:sz="4" w:space="0"/>
              <w:left w:val="single" w:color="auto" w:sz="4" w:space="0"/>
              <w:right w:val="single" w:color="auto" w:sz="4" w:space="0"/>
            </w:tcBorders>
            <w:shd w:val="clear" w:color="auto" w:fill="FFFFFF"/>
          </w:tcPr>
          <w:p>
            <w:pPr>
              <w:spacing w:line="560" w:lineRule="exact"/>
              <w:jc w:val="left"/>
              <w:rPr>
                <w:rFonts w:ascii="Times New Roman" w:hAnsi="Times New Roman" w:cs="Times New Roman"/>
                <w:color w:val="000000"/>
                <w:kern w:val="0"/>
                <w:sz w:val="24"/>
                <w:szCs w:val="24"/>
                <w:lang w:bidi="en-US"/>
              </w:rPr>
            </w:pPr>
            <w:r>
              <w:rPr>
                <w:rFonts w:ascii="Times New Roman" w:cs="Times New Roman" w:hAnsiTheme="minorEastAsia"/>
                <w:color w:val="000000"/>
                <w:kern w:val="0"/>
                <w:sz w:val="24"/>
                <w:szCs w:val="24"/>
                <w:lang w:bidi="en-US"/>
              </w:rPr>
              <w:t>如果已取得体系认证证书，请注明证书名称和发证机构：</w:t>
            </w:r>
          </w:p>
        </w:tc>
      </w:tr>
      <w:tr>
        <w:tblPrEx>
          <w:tblCellMar>
            <w:top w:w="0" w:type="dxa"/>
            <w:left w:w="10" w:type="dxa"/>
            <w:bottom w:w="0" w:type="dxa"/>
            <w:right w:w="10" w:type="dxa"/>
          </w:tblCellMar>
        </w:tblPrEx>
        <w:trPr>
          <w:trHeight w:val="461" w:hRule="exact"/>
          <w:jc w:val="center"/>
        </w:trPr>
        <w:tc>
          <w:tcPr>
            <w:tcW w:w="922" w:type="dxa"/>
            <w:vMerge w:val="restart"/>
            <w:tcBorders>
              <w:top w:val="single" w:color="auto" w:sz="4" w:space="0"/>
              <w:left w:val="single" w:color="auto" w:sz="4" w:space="0"/>
              <w:bottom w:val="single" w:color="auto" w:sz="4" w:space="0"/>
            </w:tcBorders>
            <w:shd w:val="clear" w:color="auto" w:fill="FFFFFF"/>
            <w:vAlign w:val="center"/>
          </w:tcPr>
          <w:p>
            <w:pPr>
              <w:spacing w:line="360" w:lineRule="exact"/>
              <w:jc w:val="center"/>
              <w:rPr>
                <w:rFonts w:ascii="Times New Roman" w:hAnsi="Times New Roman" w:cs="Times New Roman"/>
                <w:color w:val="000000"/>
                <w:kern w:val="0"/>
                <w:sz w:val="24"/>
                <w:szCs w:val="24"/>
                <w:lang w:bidi="en-US"/>
              </w:rPr>
            </w:pPr>
            <w:r>
              <w:rPr>
                <w:rFonts w:ascii="Times New Roman" w:cs="Times New Roman" w:hAnsiTheme="minorEastAsia"/>
                <w:color w:val="000000"/>
                <w:kern w:val="0"/>
                <w:sz w:val="24"/>
                <w:szCs w:val="24"/>
                <w:lang w:bidi="en-US"/>
              </w:rPr>
              <w:t>本企业安全生</w:t>
            </w:r>
            <w:r>
              <w:rPr>
                <w:rFonts w:ascii="Times New Roman" w:hAnsi="Times New Roman" w:cs="Times New Roman"/>
                <w:color w:val="000000"/>
                <w:kern w:val="0"/>
                <w:sz w:val="24"/>
                <w:szCs w:val="24"/>
                <w:lang w:bidi="en-US"/>
              </w:rPr>
              <w:t xml:space="preserve"> </w:t>
            </w:r>
            <w:r>
              <w:rPr>
                <w:rFonts w:ascii="Times New Roman" w:cs="Times New Roman" w:hAnsiTheme="minorEastAsia"/>
                <w:color w:val="000000"/>
                <w:kern w:val="0"/>
                <w:sz w:val="24"/>
                <w:szCs w:val="24"/>
                <w:lang w:bidi="en-US"/>
              </w:rPr>
              <w:t>产标准化自评</w:t>
            </w:r>
            <w:r>
              <w:rPr>
                <w:rFonts w:ascii="Times New Roman" w:hAnsi="Times New Roman" w:cs="Times New Roman"/>
                <w:color w:val="000000"/>
                <w:kern w:val="0"/>
                <w:sz w:val="24"/>
                <w:szCs w:val="24"/>
                <w:lang w:bidi="en-US"/>
              </w:rPr>
              <w:t xml:space="preserve"> </w:t>
            </w:r>
            <w:r>
              <w:rPr>
                <w:rFonts w:ascii="Times New Roman" w:cs="Times New Roman" w:hAnsiTheme="minorEastAsia"/>
                <w:color w:val="000000"/>
                <w:kern w:val="0"/>
                <w:sz w:val="24"/>
                <w:szCs w:val="24"/>
                <w:lang w:bidi="en-US"/>
              </w:rPr>
              <w:t>小组主要成员</w:t>
            </w:r>
          </w:p>
        </w:tc>
        <w:tc>
          <w:tcPr>
            <w:tcW w:w="6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bidi="en-US"/>
              </w:rPr>
            </w:pPr>
          </w:p>
        </w:tc>
        <w:tc>
          <w:tcPr>
            <w:tcW w:w="12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姓名</w:t>
            </w:r>
          </w:p>
        </w:tc>
        <w:tc>
          <w:tcPr>
            <w:tcW w:w="330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所在部门职务</w:t>
            </w:r>
            <w:r>
              <w:rPr>
                <w:rFonts w:ascii="Times New Roman" w:hAnsi="Times New Roman" w:cs="Times New Roman"/>
                <w:color w:val="000000"/>
                <w:kern w:val="0"/>
                <w:sz w:val="24"/>
                <w:szCs w:val="24"/>
                <w:lang w:eastAsia="en-US" w:bidi="en-US"/>
              </w:rPr>
              <w:t>/</w:t>
            </w:r>
            <w:r>
              <w:rPr>
                <w:rFonts w:ascii="Times New Roman" w:cs="Times New Roman" w:hAnsiTheme="minorEastAsia"/>
                <w:color w:val="000000"/>
                <w:kern w:val="0"/>
                <w:sz w:val="24"/>
                <w:szCs w:val="24"/>
                <w:lang w:eastAsia="en-US" w:bidi="en-US"/>
              </w:rPr>
              <w:t>职称</w:t>
            </w:r>
          </w:p>
        </w:tc>
        <w:tc>
          <w:tcPr>
            <w:tcW w:w="15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电话</w:t>
            </w:r>
          </w:p>
        </w:tc>
        <w:tc>
          <w:tcPr>
            <w:tcW w:w="15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ind w:firstLine="500"/>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备注</w:t>
            </w:r>
          </w:p>
        </w:tc>
      </w:tr>
      <w:tr>
        <w:tblPrEx>
          <w:tblCellMar>
            <w:top w:w="0" w:type="dxa"/>
            <w:left w:w="10" w:type="dxa"/>
            <w:bottom w:w="0" w:type="dxa"/>
            <w:right w:w="10" w:type="dxa"/>
          </w:tblCellMar>
        </w:tblPrEx>
        <w:trPr>
          <w:trHeight w:val="464" w:hRule="exact"/>
          <w:jc w:val="center"/>
        </w:trPr>
        <w:tc>
          <w:tcPr>
            <w:tcW w:w="922" w:type="dxa"/>
            <w:vMerge w:val="continue"/>
            <w:tcBorders>
              <w:top w:val="single" w:color="auto" w:sz="4" w:space="0"/>
              <w:left w:val="single" w:color="auto" w:sz="4" w:space="0"/>
              <w:bottom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6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组长</w:t>
            </w:r>
          </w:p>
        </w:tc>
        <w:tc>
          <w:tcPr>
            <w:tcW w:w="12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p>
        </w:tc>
        <w:tc>
          <w:tcPr>
            <w:tcW w:w="330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p>
        </w:tc>
        <w:tc>
          <w:tcPr>
            <w:tcW w:w="15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p>
        </w:tc>
        <w:tc>
          <w:tcPr>
            <w:tcW w:w="15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374" w:hRule="exact"/>
          <w:jc w:val="center"/>
        </w:trPr>
        <w:tc>
          <w:tcPr>
            <w:tcW w:w="922" w:type="dxa"/>
            <w:vMerge w:val="continue"/>
            <w:tcBorders>
              <w:top w:val="single" w:color="auto" w:sz="4" w:space="0"/>
              <w:left w:val="single" w:color="auto" w:sz="4" w:space="0"/>
              <w:bottom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6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r>
              <w:rPr>
                <w:rFonts w:ascii="Times New Roman" w:cs="Times New Roman" w:hAnsiTheme="minorEastAsia"/>
                <w:color w:val="000000"/>
                <w:kern w:val="0"/>
                <w:sz w:val="24"/>
                <w:szCs w:val="24"/>
                <w:lang w:eastAsia="en-US" w:bidi="en-US"/>
              </w:rPr>
              <w:t>成员</w:t>
            </w:r>
          </w:p>
        </w:tc>
        <w:tc>
          <w:tcPr>
            <w:tcW w:w="12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330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15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15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378" w:hRule="exact"/>
          <w:jc w:val="center"/>
        </w:trPr>
        <w:tc>
          <w:tcPr>
            <w:tcW w:w="922" w:type="dxa"/>
            <w:vMerge w:val="continue"/>
            <w:tcBorders>
              <w:top w:val="single" w:color="auto" w:sz="4" w:space="0"/>
              <w:left w:val="single" w:color="auto" w:sz="4" w:space="0"/>
              <w:bottom w:val="single" w:color="auto" w:sz="4" w:space="0"/>
            </w:tcBorders>
            <w:shd w:val="clear" w:color="auto" w:fill="FFFFFF"/>
          </w:tcPr>
          <w:p>
            <w:pPr>
              <w:spacing w:line="560" w:lineRule="exact"/>
              <w:jc w:val="left"/>
              <w:rPr>
                <w:rFonts w:ascii="Times New Roman" w:hAnsi="Times New Roman" w:cs="Times New Roman"/>
                <w:color w:val="000000"/>
                <w:kern w:val="0"/>
                <w:sz w:val="24"/>
                <w:szCs w:val="24"/>
                <w:lang w:eastAsia="en-US" w:bidi="en-US"/>
              </w:rPr>
            </w:pPr>
          </w:p>
        </w:tc>
        <w:tc>
          <w:tcPr>
            <w:tcW w:w="6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12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330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15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15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385" w:hRule="exact"/>
          <w:jc w:val="center"/>
        </w:trPr>
        <w:tc>
          <w:tcPr>
            <w:tcW w:w="922" w:type="dxa"/>
            <w:vMerge w:val="continue"/>
            <w:tcBorders>
              <w:top w:val="single" w:color="auto" w:sz="4" w:space="0"/>
              <w:left w:val="single" w:color="auto" w:sz="4" w:space="0"/>
              <w:bottom w:val="single" w:color="auto" w:sz="4" w:space="0"/>
            </w:tcBorders>
            <w:shd w:val="clear" w:color="auto" w:fill="FFFFFF"/>
          </w:tcPr>
          <w:p>
            <w:pPr>
              <w:spacing w:line="560" w:lineRule="exact"/>
              <w:jc w:val="left"/>
              <w:rPr>
                <w:rFonts w:ascii="Times New Roman" w:hAnsi="Times New Roman" w:cs="Times New Roman"/>
                <w:color w:val="000000"/>
                <w:kern w:val="0"/>
                <w:sz w:val="24"/>
                <w:szCs w:val="24"/>
                <w:lang w:eastAsia="en-US" w:bidi="en-US"/>
              </w:rPr>
            </w:pPr>
          </w:p>
        </w:tc>
        <w:tc>
          <w:tcPr>
            <w:tcW w:w="6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12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330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15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15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378" w:hRule="exact"/>
          <w:jc w:val="center"/>
        </w:trPr>
        <w:tc>
          <w:tcPr>
            <w:tcW w:w="922" w:type="dxa"/>
            <w:vMerge w:val="continue"/>
            <w:tcBorders>
              <w:top w:val="single" w:color="auto" w:sz="4" w:space="0"/>
              <w:left w:val="single" w:color="auto" w:sz="4" w:space="0"/>
              <w:bottom w:val="single" w:color="auto" w:sz="4" w:space="0"/>
            </w:tcBorders>
            <w:shd w:val="clear" w:color="auto" w:fill="FFFFFF"/>
          </w:tcPr>
          <w:p>
            <w:pPr>
              <w:spacing w:line="560" w:lineRule="exact"/>
              <w:jc w:val="left"/>
              <w:rPr>
                <w:rFonts w:ascii="Times New Roman" w:hAnsi="Times New Roman" w:cs="Times New Roman"/>
                <w:color w:val="000000"/>
                <w:kern w:val="0"/>
                <w:sz w:val="24"/>
                <w:szCs w:val="24"/>
                <w:lang w:eastAsia="en-US" w:bidi="en-US"/>
              </w:rPr>
            </w:pPr>
          </w:p>
        </w:tc>
        <w:tc>
          <w:tcPr>
            <w:tcW w:w="6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12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330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15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c>
          <w:tcPr>
            <w:tcW w:w="15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382" w:hRule="exact"/>
          <w:jc w:val="center"/>
        </w:trPr>
        <w:tc>
          <w:tcPr>
            <w:tcW w:w="922" w:type="dxa"/>
            <w:vMerge w:val="continue"/>
            <w:tcBorders>
              <w:top w:val="single" w:color="auto" w:sz="4" w:space="0"/>
              <w:left w:val="single" w:color="auto" w:sz="4" w:space="0"/>
              <w:bottom w:val="single" w:color="auto" w:sz="4" w:space="0"/>
            </w:tcBorders>
            <w:shd w:val="clear" w:color="auto" w:fill="FFFFFF"/>
          </w:tcPr>
          <w:p>
            <w:pPr>
              <w:spacing w:line="560" w:lineRule="exact"/>
              <w:jc w:val="left"/>
              <w:rPr>
                <w:rFonts w:ascii="Times New Roman" w:hAnsi="Times New Roman" w:cs="Times New Roman"/>
                <w:color w:val="000000"/>
                <w:kern w:val="0"/>
                <w:sz w:val="24"/>
                <w:szCs w:val="24"/>
                <w:lang w:eastAsia="en-US" w:bidi="en-US"/>
              </w:rPr>
            </w:pPr>
          </w:p>
        </w:tc>
        <w:tc>
          <w:tcPr>
            <w:tcW w:w="6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560" w:lineRule="exact"/>
              <w:jc w:val="left"/>
              <w:rPr>
                <w:rFonts w:ascii="Times New Roman" w:hAnsi="Times New Roman" w:cs="Times New Roman"/>
                <w:color w:val="000000"/>
                <w:kern w:val="0"/>
                <w:sz w:val="24"/>
                <w:szCs w:val="24"/>
                <w:lang w:eastAsia="en-US" w:bidi="en-US"/>
              </w:rPr>
            </w:pPr>
          </w:p>
        </w:tc>
        <w:tc>
          <w:tcPr>
            <w:tcW w:w="1296" w:type="dxa"/>
            <w:tcBorders>
              <w:top w:val="single" w:color="auto" w:sz="4" w:space="0"/>
              <w:left w:val="single" w:color="auto" w:sz="4" w:space="0"/>
              <w:bottom w:val="single" w:color="auto" w:sz="4" w:space="0"/>
              <w:right w:val="single" w:color="auto" w:sz="4" w:space="0"/>
            </w:tcBorders>
            <w:shd w:val="clear" w:color="auto" w:fill="FFFFFF"/>
          </w:tcPr>
          <w:p>
            <w:pPr>
              <w:spacing w:line="560" w:lineRule="exact"/>
              <w:jc w:val="left"/>
              <w:rPr>
                <w:rFonts w:ascii="Times New Roman" w:hAnsi="Times New Roman" w:cs="Times New Roman"/>
                <w:color w:val="000000"/>
                <w:kern w:val="0"/>
                <w:sz w:val="24"/>
                <w:szCs w:val="24"/>
                <w:lang w:eastAsia="en-US" w:bidi="en-US"/>
              </w:rPr>
            </w:pPr>
          </w:p>
        </w:tc>
        <w:tc>
          <w:tcPr>
            <w:tcW w:w="3301" w:type="dxa"/>
            <w:gridSpan w:val="3"/>
            <w:tcBorders>
              <w:top w:val="single" w:color="auto" w:sz="4" w:space="0"/>
              <w:left w:val="single" w:color="auto" w:sz="4" w:space="0"/>
              <w:bottom w:val="single" w:color="auto" w:sz="4" w:space="0"/>
              <w:right w:val="single" w:color="auto" w:sz="4" w:space="0"/>
            </w:tcBorders>
            <w:shd w:val="clear" w:color="auto" w:fill="FFFFFF"/>
          </w:tcPr>
          <w:p>
            <w:pPr>
              <w:spacing w:line="560" w:lineRule="exact"/>
              <w:jc w:val="left"/>
              <w:rPr>
                <w:rFonts w:ascii="Times New Roman" w:hAnsi="Times New Roman" w:cs="Times New Roman"/>
                <w:color w:val="000000"/>
                <w:kern w:val="0"/>
                <w:sz w:val="24"/>
                <w:szCs w:val="24"/>
                <w:lang w:eastAsia="en-US" w:bidi="en-US"/>
              </w:rPr>
            </w:pPr>
          </w:p>
        </w:tc>
        <w:tc>
          <w:tcPr>
            <w:tcW w:w="1508" w:type="dxa"/>
            <w:tcBorders>
              <w:top w:val="single" w:color="auto" w:sz="4" w:space="0"/>
              <w:left w:val="single" w:color="auto" w:sz="4" w:space="0"/>
              <w:bottom w:val="single" w:color="auto" w:sz="4" w:space="0"/>
              <w:right w:val="single" w:color="auto" w:sz="4" w:space="0"/>
            </w:tcBorders>
            <w:shd w:val="clear" w:color="auto" w:fill="FFFFFF"/>
          </w:tcPr>
          <w:p>
            <w:pPr>
              <w:spacing w:line="560" w:lineRule="exact"/>
              <w:jc w:val="left"/>
              <w:rPr>
                <w:rFonts w:ascii="Times New Roman" w:hAnsi="Times New Roman" w:cs="Times New Roman"/>
                <w:color w:val="000000"/>
                <w:kern w:val="0"/>
                <w:sz w:val="24"/>
                <w:szCs w:val="24"/>
                <w:lang w:eastAsia="en-US" w:bidi="en-US"/>
              </w:rPr>
            </w:pPr>
          </w:p>
        </w:tc>
        <w:tc>
          <w:tcPr>
            <w:tcW w:w="1544" w:type="dxa"/>
            <w:tcBorders>
              <w:top w:val="single" w:color="auto" w:sz="4" w:space="0"/>
              <w:left w:val="single" w:color="auto" w:sz="4" w:space="0"/>
              <w:bottom w:val="single" w:color="auto" w:sz="4" w:space="0"/>
              <w:right w:val="single" w:color="auto" w:sz="4" w:space="0"/>
            </w:tcBorders>
            <w:shd w:val="clear" w:color="auto" w:fill="FFFFFF"/>
          </w:tcPr>
          <w:p>
            <w:pPr>
              <w:spacing w:line="560" w:lineRule="exact"/>
              <w:jc w:val="left"/>
              <w:rPr>
                <w:rFonts w:ascii="Times New Roman" w:hAnsi="Times New Roman" w:cs="Times New Roman"/>
                <w:color w:val="000000"/>
                <w:kern w:val="0"/>
                <w:sz w:val="24"/>
                <w:szCs w:val="24"/>
                <w:lang w:eastAsia="en-US" w:bidi="en-US"/>
              </w:rPr>
            </w:pPr>
          </w:p>
        </w:tc>
      </w:tr>
    </w:tbl>
    <w:p>
      <w:pPr>
        <w:pStyle w:val="12"/>
        <w:spacing w:line="240" w:lineRule="auto"/>
        <w:rPr>
          <w:rFonts w:ascii="Times New Roman" w:hAnsi="Times New Roman" w:eastAsia="方正小标宋简体" w:cs="Times New Roman"/>
          <w:b w:val="0"/>
          <w:kern w:val="0"/>
          <w:sz w:val="44"/>
          <w:szCs w:val="44"/>
          <w:lang w:eastAsia="en-US" w:bidi="en-US"/>
        </w:rPr>
      </w:pPr>
      <w:bookmarkStart w:id="30" w:name="bookmark90"/>
      <w:bookmarkStart w:id="31" w:name="bookmark89"/>
      <w:bookmarkStart w:id="32" w:name="bookmark91"/>
      <w:r>
        <w:rPr>
          <w:rFonts w:ascii="Times New Roman" w:hAnsi="Times New Roman" w:eastAsia="方正小标宋简体" w:cs="Times New Roman"/>
          <w:b w:val="0"/>
          <w:kern w:val="0"/>
          <w:sz w:val="44"/>
          <w:szCs w:val="44"/>
          <w:lang w:eastAsia="en-US" w:bidi="en-US"/>
        </w:rPr>
        <w:t>二、企业自评情况</w:t>
      </w:r>
      <w:bookmarkEnd w:id="30"/>
      <w:bookmarkEnd w:id="31"/>
      <w:bookmarkEnd w:id="32"/>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9" w:type="dxa"/>
          </w:tcPr>
          <w:p>
            <w:pPr>
              <w:spacing w:line="560" w:lineRule="exact"/>
              <w:jc w:val="left"/>
              <w:rPr>
                <w:rFonts w:ascii="Times New Roman" w:hAnsi="Times New Roman" w:eastAsia="宋体" w:cs="Times New Roman"/>
                <w:color w:val="000000"/>
                <w:kern w:val="0"/>
                <w:szCs w:val="24"/>
                <w:lang w:eastAsia="en-US" w:bidi="en-US"/>
              </w:rPr>
            </w:pPr>
            <w:bookmarkStart w:id="33" w:name="bookmark92"/>
            <w:bookmarkEnd w:id="33"/>
            <w:r>
              <w:rPr>
                <w:rFonts w:ascii="Times New Roman" w:hAnsi="Times New Roman" w:eastAsia="宋体" w:cs="Times New Roman"/>
                <w:color w:val="000000"/>
                <w:kern w:val="0"/>
                <w:szCs w:val="24"/>
                <w:lang w:eastAsia="en-US" w:bidi="en-US"/>
              </w:rPr>
              <w:t>1.</w:t>
            </w:r>
            <w:r>
              <w:rPr>
                <w:rFonts w:ascii="Times New Roman" w:hAnsi="宋体" w:eastAsia="宋体" w:cs="Times New Roman"/>
                <w:color w:val="000000"/>
                <w:kern w:val="0"/>
                <w:szCs w:val="24"/>
                <w:lang w:eastAsia="en-US" w:bidi="en-US"/>
              </w:rPr>
              <w:t>企业概况。</w:t>
            </w:r>
          </w:p>
          <w:p>
            <w:pPr>
              <w:spacing w:line="560" w:lineRule="exact"/>
              <w:jc w:val="left"/>
              <w:rPr>
                <w:rFonts w:ascii="Times New Roman" w:hAnsi="Times New Roman" w:eastAsia="宋体" w:cs="Times New Roman"/>
                <w:color w:val="000000"/>
                <w:kern w:val="0"/>
                <w:szCs w:val="24"/>
                <w:lang w:eastAsia="en-US" w:bidi="en-US"/>
              </w:rPr>
            </w:pPr>
          </w:p>
          <w:p>
            <w:pPr>
              <w:spacing w:line="560" w:lineRule="exact"/>
              <w:jc w:val="left"/>
              <w:rPr>
                <w:rFonts w:ascii="Times New Roman" w:hAnsi="Times New Roman" w:eastAsia="宋体" w:cs="Times New Roman"/>
                <w:color w:val="000000"/>
                <w:kern w:val="0"/>
                <w:szCs w:val="24"/>
                <w:lang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9" w:type="dxa"/>
          </w:tcPr>
          <w:p>
            <w:pPr>
              <w:spacing w:line="560" w:lineRule="exact"/>
              <w:jc w:val="left"/>
              <w:rPr>
                <w:rFonts w:ascii="Times New Roman" w:hAnsi="Times New Roman" w:eastAsia="宋体" w:cs="Times New Roman"/>
                <w:color w:val="000000"/>
                <w:kern w:val="0"/>
                <w:szCs w:val="24"/>
                <w:lang w:eastAsia="zh-CN" w:bidi="en-US"/>
              </w:rPr>
            </w:pPr>
            <w:r>
              <w:rPr>
                <w:rFonts w:ascii="Times New Roman" w:hAnsi="Times New Roman" w:eastAsia="宋体" w:cs="Times New Roman"/>
                <w:color w:val="000000"/>
                <w:kern w:val="0"/>
                <w:szCs w:val="24"/>
                <w:lang w:eastAsia="zh-CN" w:bidi="en-US"/>
              </w:rPr>
              <w:t>2.</w:t>
            </w:r>
            <w:r>
              <w:rPr>
                <w:rFonts w:ascii="Times New Roman" w:hAnsi="宋体" w:eastAsia="宋体" w:cs="Times New Roman"/>
                <w:color w:val="000000"/>
                <w:kern w:val="0"/>
                <w:szCs w:val="24"/>
                <w:lang w:eastAsia="zh-CN" w:bidi="en-US"/>
              </w:rPr>
              <w:t>企业生产安全事故情况（本自评年度内）。</w:t>
            </w:r>
          </w:p>
          <w:p>
            <w:pPr>
              <w:spacing w:line="560" w:lineRule="exact"/>
              <w:jc w:val="left"/>
              <w:rPr>
                <w:rFonts w:ascii="Times New Roman" w:hAnsi="Times New Roman" w:eastAsia="宋体" w:cs="Times New Roman"/>
                <w:color w:val="000000"/>
                <w:kern w:val="0"/>
                <w:szCs w:val="24"/>
                <w:lang w:eastAsia="zh-CN" w:bidi="en-US"/>
              </w:rPr>
            </w:pPr>
          </w:p>
          <w:p>
            <w:pPr>
              <w:spacing w:line="560" w:lineRule="exact"/>
              <w:jc w:val="left"/>
              <w:rPr>
                <w:rFonts w:ascii="Times New Roman" w:hAnsi="Times New Roman" w:eastAsia="宋体" w:cs="Times New Roman"/>
                <w:color w:val="000000"/>
                <w:kern w:val="0"/>
                <w:szCs w:val="24"/>
                <w:lang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9" w:type="dxa"/>
          </w:tcPr>
          <w:p>
            <w:pPr>
              <w:spacing w:line="560" w:lineRule="exact"/>
              <w:jc w:val="left"/>
              <w:rPr>
                <w:rFonts w:ascii="Times New Roman" w:hAnsi="Times New Roman" w:eastAsia="宋体" w:cs="Times New Roman"/>
                <w:color w:val="000000"/>
                <w:kern w:val="0"/>
                <w:szCs w:val="24"/>
                <w:lang w:eastAsia="zh-CN" w:bidi="en-US"/>
              </w:rPr>
            </w:pPr>
            <w:r>
              <w:rPr>
                <w:rFonts w:ascii="Times New Roman" w:hAnsi="Times New Roman" w:eastAsia="宋体" w:cs="Times New Roman"/>
                <w:color w:val="000000"/>
                <w:kern w:val="0"/>
                <w:szCs w:val="24"/>
                <w:lang w:eastAsia="zh-CN" w:bidi="en-US"/>
              </w:rPr>
              <w:t>3.</w:t>
            </w:r>
            <w:r>
              <w:rPr>
                <w:rFonts w:ascii="Times New Roman" w:hAnsi="宋体" w:eastAsia="宋体" w:cs="Times New Roman"/>
                <w:color w:val="000000"/>
                <w:kern w:val="0"/>
                <w:szCs w:val="24"/>
                <w:lang w:eastAsia="zh-CN" w:bidi="en-US"/>
              </w:rPr>
              <w:t>企业安全生产标准化工作取得成效。</w:t>
            </w:r>
          </w:p>
          <w:p>
            <w:pPr>
              <w:spacing w:line="560" w:lineRule="exact"/>
              <w:jc w:val="left"/>
              <w:rPr>
                <w:rFonts w:ascii="Times New Roman" w:hAnsi="Times New Roman" w:eastAsia="宋体" w:cs="Times New Roman"/>
                <w:color w:val="000000"/>
                <w:kern w:val="0"/>
                <w:szCs w:val="24"/>
                <w:lang w:eastAsia="zh-CN" w:bidi="en-US"/>
              </w:rPr>
            </w:pPr>
          </w:p>
          <w:p>
            <w:pPr>
              <w:spacing w:line="560" w:lineRule="exact"/>
              <w:jc w:val="left"/>
              <w:rPr>
                <w:rFonts w:ascii="Times New Roman" w:hAnsi="Times New Roman" w:eastAsia="宋体" w:cs="Times New Roman"/>
                <w:color w:val="000000"/>
                <w:kern w:val="0"/>
                <w:szCs w:val="24"/>
                <w:lang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9" w:type="dxa"/>
          </w:tcPr>
          <w:p>
            <w:pPr>
              <w:spacing w:line="560" w:lineRule="exact"/>
              <w:jc w:val="left"/>
              <w:rPr>
                <w:rFonts w:ascii="Times New Roman" w:hAnsi="Times New Roman" w:eastAsia="宋体" w:cs="Times New Roman"/>
                <w:color w:val="000000"/>
                <w:kern w:val="0"/>
                <w:szCs w:val="24"/>
                <w:lang w:eastAsia="zh-CN" w:bidi="en-US"/>
              </w:rPr>
            </w:pPr>
            <w:r>
              <w:rPr>
                <w:rFonts w:ascii="Times New Roman" w:hAnsi="Times New Roman" w:eastAsia="宋体" w:cs="Times New Roman"/>
                <w:color w:val="000000"/>
                <w:kern w:val="0"/>
                <w:szCs w:val="24"/>
                <w:lang w:eastAsia="zh-CN" w:bidi="en-US"/>
              </w:rPr>
              <w:t>4.</w:t>
            </w:r>
            <w:r>
              <w:rPr>
                <w:rFonts w:ascii="Times New Roman" w:hAnsi="宋体" w:eastAsia="宋体" w:cs="Times New Roman"/>
                <w:color w:val="000000"/>
                <w:kern w:val="0"/>
                <w:szCs w:val="24"/>
                <w:lang w:eastAsia="zh-CN" w:bidi="en-US"/>
              </w:rPr>
              <w:t>自主打分表（得分情况、扣分项目）及整改完成情况。</w:t>
            </w:r>
          </w:p>
          <w:p>
            <w:pPr>
              <w:spacing w:line="560" w:lineRule="exact"/>
              <w:jc w:val="left"/>
              <w:rPr>
                <w:rFonts w:ascii="Times New Roman" w:hAnsi="Times New Roman" w:eastAsia="宋体" w:cs="Times New Roman"/>
                <w:color w:val="000000"/>
                <w:kern w:val="0"/>
                <w:szCs w:val="24"/>
                <w:lang w:eastAsia="zh-CN" w:bidi="en-US"/>
              </w:rPr>
            </w:pPr>
          </w:p>
          <w:p>
            <w:pPr>
              <w:spacing w:line="560" w:lineRule="exact"/>
              <w:jc w:val="left"/>
              <w:rPr>
                <w:rFonts w:ascii="Times New Roman" w:hAnsi="Times New Roman" w:eastAsia="宋体" w:cs="Times New Roman"/>
                <w:color w:val="000000"/>
                <w:kern w:val="0"/>
                <w:szCs w:val="24"/>
                <w:lang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9" w:type="dxa"/>
          </w:tcPr>
          <w:p>
            <w:pPr>
              <w:spacing w:line="560" w:lineRule="exact"/>
              <w:jc w:val="left"/>
              <w:rPr>
                <w:rFonts w:ascii="Times New Roman" w:hAnsi="Times New Roman" w:eastAsia="宋体" w:cs="Times New Roman"/>
                <w:color w:val="000000"/>
                <w:kern w:val="0"/>
                <w:szCs w:val="24"/>
                <w:lang w:eastAsia="zh-CN" w:bidi="en-US"/>
              </w:rPr>
            </w:pPr>
            <w:r>
              <w:rPr>
                <w:rFonts w:ascii="Times New Roman" w:hAnsi="Times New Roman" w:eastAsia="宋体" w:cs="Times New Roman"/>
                <w:color w:val="000000"/>
                <w:kern w:val="0"/>
                <w:szCs w:val="24"/>
                <w:lang w:eastAsia="zh-CN" w:bidi="en-US"/>
              </w:rPr>
              <w:t>5.</w:t>
            </w:r>
            <w:r>
              <w:rPr>
                <w:rFonts w:ascii="Times New Roman" w:hAnsi="宋体" w:eastAsia="宋体" w:cs="Times New Roman"/>
                <w:color w:val="000000"/>
                <w:kern w:val="0"/>
                <w:szCs w:val="24"/>
                <w:lang w:eastAsia="zh-CN" w:bidi="en-US"/>
              </w:rPr>
              <w:t>企业自评结论：</w:t>
            </w:r>
          </w:p>
          <w:p>
            <w:pPr>
              <w:spacing w:line="560" w:lineRule="exact"/>
              <w:jc w:val="left"/>
              <w:rPr>
                <w:rFonts w:ascii="Times New Roman" w:hAnsi="Times New Roman" w:eastAsia="宋体" w:cs="Times New Roman"/>
                <w:color w:val="000000"/>
                <w:kern w:val="0"/>
                <w:szCs w:val="24"/>
                <w:lang w:eastAsia="zh-CN" w:bidi="en-US"/>
              </w:rPr>
            </w:pPr>
          </w:p>
          <w:p>
            <w:pPr>
              <w:spacing w:line="560" w:lineRule="exact"/>
              <w:jc w:val="left"/>
              <w:rPr>
                <w:rFonts w:ascii="Times New Roman" w:hAnsi="Times New Roman" w:eastAsia="宋体" w:cs="Times New Roman"/>
                <w:color w:val="000000"/>
                <w:kern w:val="0"/>
                <w:szCs w:val="24"/>
                <w:lang w:eastAsia="zh-CN" w:bidi="en-US"/>
              </w:rPr>
            </w:pPr>
            <w:r>
              <w:rPr>
                <w:rFonts w:ascii="Times New Roman" w:hAnsi="宋体" w:eastAsia="宋体" w:cs="Times New Roman"/>
                <w:color w:val="000000"/>
                <w:kern w:val="0"/>
                <w:szCs w:val="24"/>
                <w:lang w:eastAsia="zh-CN" w:bidi="en-US"/>
              </w:rPr>
              <w:t>主要负责人（签名）：</w:t>
            </w:r>
            <w:r>
              <w:rPr>
                <w:rFonts w:ascii="Times New Roman" w:hAnsi="Times New Roman" w:eastAsia="宋体" w:cs="Times New Roman"/>
                <w:color w:val="000000"/>
                <w:kern w:val="0"/>
                <w:szCs w:val="24"/>
                <w:lang w:eastAsia="zh-CN" w:bidi="en-US"/>
              </w:rPr>
              <w:t xml:space="preserve">                     </w:t>
            </w:r>
            <w:r>
              <w:rPr>
                <w:rFonts w:ascii="Times New Roman" w:hAnsi="宋体" w:eastAsia="宋体" w:cs="Times New Roman"/>
                <w:color w:val="000000"/>
                <w:kern w:val="0"/>
                <w:szCs w:val="24"/>
                <w:lang w:eastAsia="zh-CN" w:bidi="en-US"/>
              </w:rPr>
              <w:t>（自评企业盖章）</w:t>
            </w:r>
          </w:p>
          <w:p>
            <w:pPr>
              <w:spacing w:line="560" w:lineRule="exact"/>
              <w:ind w:firstLine="4620" w:firstLineChars="2200"/>
              <w:jc w:val="left"/>
              <w:rPr>
                <w:rFonts w:ascii="Times New Roman" w:hAnsi="Times New Roman" w:eastAsia="宋体" w:cs="Times New Roman"/>
                <w:color w:val="000000"/>
                <w:kern w:val="0"/>
                <w:szCs w:val="24"/>
                <w:lang w:eastAsia="en-US" w:bidi="en-US"/>
              </w:rPr>
            </w:pPr>
            <w:r>
              <w:rPr>
                <w:rFonts w:ascii="Times New Roman" w:hAnsi="宋体" w:eastAsia="宋体" w:cs="Times New Roman"/>
                <w:color w:val="000000"/>
                <w:kern w:val="0"/>
                <w:szCs w:val="24"/>
                <w:lang w:eastAsia="en-US" w:bidi="en-US"/>
              </w:rPr>
              <w:t>年</w:t>
            </w:r>
            <w:r>
              <w:rPr>
                <w:rFonts w:ascii="Times New Roman" w:hAnsi="Times New Roman" w:eastAsia="宋体" w:cs="Times New Roman"/>
                <w:color w:val="000000"/>
                <w:kern w:val="0"/>
                <w:szCs w:val="24"/>
                <w:lang w:eastAsia="en-US" w:bidi="en-US"/>
              </w:rPr>
              <w:t xml:space="preserve"> </w:t>
            </w:r>
            <w:r>
              <w:rPr>
                <w:rFonts w:ascii="Times New Roman" w:hAnsi="Times New Roman" w:eastAsia="宋体" w:cs="Times New Roman"/>
                <w:color w:val="000000"/>
                <w:kern w:val="0"/>
                <w:szCs w:val="24"/>
                <w:lang w:eastAsia="zh-CN" w:bidi="en-US"/>
              </w:rPr>
              <w:t xml:space="preserve"> </w:t>
            </w:r>
            <w:r>
              <w:rPr>
                <w:rFonts w:ascii="Times New Roman" w:hAnsi="Times New Roman" w:eastAsia="宋体" w:cs="Times New Roman"/>
                <w:color w:val="000000"/>
                <w:kern w:val="0"/>
                <w:szCs w:val="24"/>
                <w:lang w:eastAsia="en-US" w:bidi="en-US"/>
              </w:rPr>
              <w:t xml:space="preserve"> </w:t>
            </w:r>
            <w:r>
              <w:rPr>
                <w:rFonts w:ascii="Times New Roman" w:hAnsi="宋体" w:eastAsia="宋体" w:cs="Times New Roman"/>
                <w:color w:val="000000"/>
                <w:kern w:val="0"/>
                <w:szCs w:val="24"/>
                <w:lang w:eastAsia="en-US" w:bidi="en-US"/>
              </w:rPr>
              <w:t>月</w:t>
            </w:r>
            <w:r>
              <w:rPr>
                <w:rFonts w:ascii="Times New Roman" w:hAnsi="Times New Roman" w:eastAsia="宋体" w:cs="Times New Roman"/>
                <w:color w:val="000000"/>
                <w:kern w:val="0"/>
                <w:szCs w:val="24"/>
                <w:lang w:eastAsia="en-US" w:bidi="en-US"/>
              </w:rPr>
              <w:t xml:space="preserve">   </w:t>
            </w:r>
            <w:r>
              <w:rPr>
                <w:rFonts w:ascii="Times New Roman" w:hAnsi="宋体" w:eastAsia="宋体" w:cs="Times New Roman"/>
                <w:color w:val="000000"/>
                <w:kern w:val="0"/>
                <w:szCs w:val="24"/>
                <w:lang w:eastAsia="en-US" w:bidi="en-U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9" w:type="dxa"/>
          </w:tcPr>
          <w:p>
            <w:pPr>
              <w:spacing w:line="560" w:lineRule="exact"/>
              <w:jc w:val="left"/>
              <w:rPr>
                <w:rFonts w:ascii="Times New Roman" w:hAnsi="Times New Roman" w:eastAsia="宋体" w:cs="Times New Roman"/>
                <w:color w:val="000000"/>
                <w:kern w:val="0"/>
                <w:szCs w:val="24"/>
                <w:lang w:eastAsia="zh-CN" w:bidi="en-US"/>
              </w:rPr>
            </w:pPr>
            <w:r>
              <w:rPr>
                <w:rFonts w:ascii="Times New Roman" w:hAnsi="Times New Roman" w:eastAsia="宋体" w:cs="Times New Roman"/>
                <w:color w:val="000000"/>
                <w:kern w:val="0"/>
                <w:szCs w:val="24"/>
                <w:lang w:eastAsia="zh-CN" w:bidi="en-US"/>
              </w:rPr>
              <w:t>6.</w:t>
            </w:r>
            <w:r>
              <w:rPr>
                <w:rFonts w:ascii="Times New Roman" w:hAnsi="宋体" w:eastAsia="宋体" w:cs="Times New Roman"/>
                <w:color w:val="000000"/>
                <w:kern w:val="0"/>
                <w:szCs w:val="24"/>
                <w:lang w:eastAsia="zh-CN" w:bidi="en-US"/>
              </w:rPr>
              <w:t>企业主要负责人承诺（申请定级的企业提交）：</w:t>
            </w:r>
          </w:p>
          <w:p>
            <w:pPr>
              <w:spacing w:line="560" w:lineRule="exact"/>
              <w:jc w:val="left"/>
              <w:rPr>
                <w:rFonts w:ascii="Times New Roman" w:hAnsi="Times New Roman" w:eastAsia="宋体" w:cs="Times New Roman"/>
                <w:color w:val="000000"/>
                <w:kern w:val="0"/>
                <w:szCs w:val="24"/>
                <w:lang w:eastAsia="zh-CN" w:bidi="en-US"/>
              </w:rPr>
            </w:pPr>
          </w:p>
          <w:p>
            <w:pPr>
              <w:spacing w:line="560" w:lineRule="exact"/>
              <w:jc w:val="left"/>
              <w:rPr>
                <w:rFonts w:ascii="Times New Roman" w:hAnsi="Times New Roman" w:eastAsia="宋体" w:cs="Times New Roman"/>
                <w:color w:val="000000"/>
                <w:kern w:val="0"/>
                <w:szCs w:val="24"/>
                <w:lang w:eastAsia="zh-CN" w:bidi="en-US"/>
              </w:rPr>
            </w:pPr>
            <w:r>
              <w:rPr>
                <w:rFonts w:ascii="Times New Roman" w:hAnsi="宋体" w:eastAsia="宋体" w:cs="Times New Roman"/>
                <w:color w:val="000000"/>
                <w:kern w:val="0"/>
                <w:szCs w:val="24"/>
                <w:lang w:eastAsia="zh-CN" w:bidi="en-US"/>
              </w:rPr>
              <w:t>主要负责人（签名）：</w:t>
            </w:r>
            <w:r>
              <w:rPr>
                <w:rFonts w:ascii="Times New Roman" w:hAnsi="Times New Roman" w:eastAsia="宋体" w:cs="Times New Roman"/>
                <w:color w:val="000000"/>
                <w:kern w:val="0"/>
                <w:szCs w:val="24"/>
                <w:lang w:eastAsia="zh-CN" w:bidi="en-US"/>
              </w:rPr>
              <w:t xml:space="preserve">                    </w:t>
            </w:r>
            <w:r>
              <w:rPr>
                <w:rFonts w:ascii="Times New Roman" w:hAnsi="宋体" w:eastAsia="宋体" w:cs="Times New Roman"/>
                <w:color w:val="000000"/>
                <w:kern w:val="0"/>
                <w:szCs w:val="24"/>
                <w:lang w:eastAsia="zh-CN" w:bidi="en-US"/>
              </w:rPr>
              <w:t>（自评企业盖章）</w:t>
            </w:r>
          </w:p>
          <w:p>
            <w:pPr>
              <w:spacing w:line="560" w:lineRule="exact"/>
              <w:ind w:firstLine="4515" w:firstLineChars="2150"/>
              <w:jc w:val="left"/>
              <w:rPr>
                <w:rFonts w:ascii="Times New Roman" w:hAnsi="Times New Roman" w:eastAsia="宋体" w:cs="Times New Roman"/>
                <w:color w:val="000000"/>
                <w:kern w:val="0"/>
                <w:szCs w:val="24"/>
                <w:lang w:eastAsia="en-US" w:bidi="en-US"/>
              </w:rPr>
            </w:pPr>
            <w:r>
              <w:rPr>
                <w:rFonts w:ascii="Times New Roman" w:hAnsi="宋体" w:eastAsia="宋体" w:cs="Times New Roman"/>
                <w:color w:val="000000"/>
                <w:kern w:val="0"/>
                <w:szCs w:val="24"/>
                <w:lang w:eastAsia="en-US" w:bidi="en-US"/>
              </w:rPr>
              <w:t>年</w:t>
            </w:r>
            <w:r>
              <w:rPr>
                <w:rFonts w:ascii="Times New Roman" w:hAnsi="Times New Roman" w:eastAsia="宋体" w:cs="Times New Roman"/>
                <w:color w:val="000000"/>
                <w:kern w:val="0"/>
                <w:szCs w:val="24"/>
                <w:lang w:eastAsia="en-US" w:bidi="en-US"/>
              </w:rPr>
              <w:t xml:space="preserve"> </w:t>
            </w:r>
            <w:r>
              <w:rPr>
                <w:rFonts w:ascii="Times New Roman" w:hAnsi="Times New Roman" w:eastAsia="宋体" w:cs="Times New Roman"/>
                <w:color w:val="000000"/>
                <w:kern w:val="0"/>
                <w:szCs w:val="24"/>
                <w:lang w:eastAsia="zh-CN" w:bidi="en-US"/>
              </w:rPr>
              <w:t xml:space="preserve"> </w:t>
            </w:r>
            <w:r>
              <w:rPr>
                <w:rFonts w:ascii="Times New Roman" w:hAnsi="Times New Roman" w:eastAsia="宋体" w:cs="Times New Roman"/>
                <w:color w:val="000000"/>
                <w:kern w:val="0"/>
                <w:szCs w:val="24"/>
                <w:lang w:eastAsia="en-US" w:bidi="en-US"/>
              </w:rPr>
              <w:t xml:space="preserve"> </w:t>
            </w:r>
            <w:r>
              <w:rPr>
                <w:rFonts w:ascii="Times New Roman" w:hAnsi="宋体" w:eastAsia="宋体" w:cs="Times New Roman"/>
                <w:color w:val="000000"/>
                <w:kern w:val="0"/>
                <w:szCs w:val="24"/>
                <w:lang w:eastAsia="en-US" w:bidi="en-US"/>
              </w:rPr>
              <w:t>月</w:t>
            </w:r>
            <w:r>
              <w:rPr>
                <w:rFonts w:ascii="Times New Roman" w:hAnsi="Times New Roman" w:eastAsia="宋体" w:cs="Times New Roman"/>
                <w:color w:val="000000"/>
                <w:kern w:val="0"/>
                <w:szCs w:val="24"/>
                <w:lang w:eastAsia="en-US" w:bidi="en-US"/>
              </w:rPr>
              <w:t xml:space="preserve">   </w:t>
            </w:r>
            <w:r>
              <w:rPr>
                <w:rFonts w:ascii="Times New Roman" w:hAnsi="宋体" w:eastAsia="宋体" w:cs="Times New Roman"/>
                <w:color w:val="000000"/>
                <w:kern w:val="0"/>
                <w:szCs w:val="24"/>
                <w:lang w:eastAsia="en-US" w:bidi="en-US"/>
              </w:rPr>
              <w:t>日</w:t>
            </w:r>
          </w:p>
        </w:tc>
      </w:tr>
    </w:tbl>
    <w:p>
      <w:pPr>
        <w:spacing w:line="560" w:lineRule="exact"/>
        <w:jc w:val="left"/>
        <w:rPr>
          <w:rFonts w:ascii="Times New Roman" w:hAnsi="Times New Roman" w:cs="Times New Roman"/>
          <w:b/>
          <w:bCs w:val="0"/>
          <w:color w:val="000000"/>
          <w:kern w:val="0"/>
          <w:sz w:val="30"/>
          <w:szCs w:val="30"/>
          <w:lang w:bidi="en-US"/>
        </w:rPr>
      </w:pPr>
      <w:r>
        <w:rPr>
          <w:rFonts w:ascii="Times New Roman" w:hAnsi="Times New Roman" w:eastAsia="Courier New" w:cs="Times New Roman"/>
          <w:b/>
          <w:color w:val="000000"/>
          <w:kern w:val="0"/>
          <w:sz w:val="24"/>
          <w:szCs w:val="24"/>
          <w:lang w:bidi="en-US"/>
        </w:rPr>
        <w:br w:type="page"/>
      </w:r>
    </w:p>
    <w:p>
      <w:pPr>
        <w:spacing w:line="560" w:lineRule="exact"/>
        <w:jc w:val="left"/>
        <w:rPr>
          <w:rFonts w:ascii="Times New Roman" w:hAnsi="Times New Roman" w:eastAsia="黑体" w:cs="Times New Roman"/>
          <w:color w:val="000000"/>
          <w:kern w:val="0"/>
          <w:sz w:val="32"/>
          <w:szCs w:val="32"/>
          <w:lang w:bidi="en-US"/>
        </w:rPr>
      </w:pPr>
      <w:r>
        <w:rPr>
          <w:rFonts w:ascii="Times New Roman" w:hAnsi="黑体" w:eastAsia="黑体" w:cs="Times New Roman"/>
          <w:color w:val="000000"/>
          <w:kern w:val="0"/>
          <w:sz w:val="32"/>
          <w:szCs w:val="32"/>
          <w:lang w:bidi="en-US"/>
        </w:rPr>
        <w:t>表</w:t>
      </w:r>
      <w:r>
        <w:rPr>
          <w:rFonts w:ascii="Times New Roman" w:hAnsi="Times New Roman" w:eastAsia="黑体" w:cs="Times New Roman"/>
          <w:color w:val="000000"/>
          <w:kern w:val="0"/>
          <w:sz w:val="32"/>
          <w:szCs w:val="32"/>
          <w:lang w:bidi="en-US"/>
        </w:rPr>
        <w:t>2</w:t>
      </w:r>
    </w:p>
    <w:p>
      <w:pPr>
        <w:pStyle w:val="12"/>
        <w:rPr>
          <w:rFonts w:ascii="Times New Roman" w:hAnsi="Times New Roman" w:cs="Times New Roman"/>
          <w:kern w:val="0"/>
          <w:lang w:bidi="en-US"/>
        </w:rPr>
      </w:pPr>
      <w:bookmarkStart w:id="34" w:name="bookmark100"/>
      <w:bookmarkStart w:id="35" w:name="bookmark98"/>
      <w:bookmarkStart w:id="36" w:name="bookmark99"/>
    </w:p>
    <w:p>
      <w:pPr>
        <w:pStyle w:val="12"/>
        <w:rPr>
          <w:rFonts w:ascii="Times New Roman" w:hAnsi="Times New Roman" w:cs="Times New Roman"/>
          <w:kern w:val="0"/>
          <w:lang w:bidi="en-US"/>
        </w:rPr>
      </w:pPr>
    </w:p>
    <w:p>
      <w:pPr>
        <w:rPr>
          <w:rFonts w:ascii="Times New Roman" w:hAnsi="Times New Roman" w:cs="Times New Roman"/>
          <w:lang w:bidi="en-US"/>
        </w:rPr>
      </w:pPr>
    </w:p>
    <w:p>
      <w:pPr>
        <w:spacing w:line="800" w:lineRule="exact"/>
        <w:jc w:val="center"/>
        <w:rPr>
          <w:rFonts w:ascii="Times New Roman" w:hAnsi="Times New Roman" w:eastAsia="方正小标宋_GBK" w:cs="Times New Roman"/>
          <w:color w:val="000000"/>
          <w:kern w:val="0"/>
          <w:sz w:val="44"/>
          <w:szCs w:val="44"/>
          <w:lang w:bidi="en-US"/>
        </w:rPr>
      </w:pPr>
      <w:r>
        <w:rPr>
          <w:rFonts w:ascii="Times New Roman" w:hAnsi="Times New Roman" w:eastAsia="方正小标宋_GBK" w:cs="Times New Roman"/>
          <w:color w:val="000000"/>
          <w:kern w:val="0"/>
          <w:sz w:val="44"/>
          <w:szCs w:val="44"/>
          <w:lang w:bidi="en-US"/>
        </w:rPr>
        <w:t>企业三级安全生产标准化</w:t>
      </w:r>
      <w:bookmarkEnd w:id="34"/>
      <w:bookmarkEnd w:id="35"/>
      <w:bookmarkEnd w:id="36"/>
    </w:p>
    <w:p>
      <w:pPr>
        <w:spacing w:line="800" w:lineRule="exact"/>
        <w:jc w:val="center"/>
        <w:rPr>
          <w:rFonts w:ascii="Times New Roman" w:hAnsi="Times New Roman" w:eastAsia="方正小标宋_GBK" w:cs="Times New Roman"/>
          <w:color w:val="000000"/>
          <w:kern w:val="0"/>
          <w:sz w:val="52"/>
          <w:szCs w:val="52"/>
          <w:lang w:bidi="en-US"/>
        </w:rPr>
      </w:pPr>
      <w:r>
        <w:rPr>
          <w:rFonts w:ascii="Times New Roman" w:hAnsi="Times New Roman" w:eastAsia="方正小标宋_GBK" w:cs="Times New Roman"/>
          <w:color w:val="000000"/>
          <w:kern w:val="0"/>
          <w:sz w:val="52"/>
          <w:szCs w:val="52"/>
          <w:lang w:bidi="en-US"/>
        </w:rPr>
        <w:t>定级申请</w:t>
      </w:r>
    </w:p>
    <w:p>
      <w:pPr>
        <w:spacing w:line="560" w:lineRule="exact"/>
        <w:jc w:val="center"/>
        <w:rPr>
          <w:rFonts w:ascii="Times New Roman" w:hAnsi="Times New Roman" w:eastAsia="方正小标宋_GBK" w:cs="Times New Roman"/>
          <w:color w:val="000000"/>
          <w:kern w:val="0"/>
          <w:sz w:val="72"/>
          <w:szCs w:val="72"/>
          <w:lang w:bidi="en-US"/>
        </w:rPr>
      </w:pPr>
    </w:p>
    <w:p>
      <w:pPr>
        <w:spacing w:line="560" w:lineRule="exact"/>
        <w:jc w:val="center"/>
        <w:rPr>
          <w:rFonts w:ascii="Times New Roman" w:hAnsi="Times New Roman" w:eastAsia="方正小标宋_GBK" w:cs="Times New Roman"/>
          <w:color w:val="000000"/>
          <w:kern w:val="0"/>
          <w:sz w:val="72"/>
          <w:szCs w:val="72"/>
          <w:lang w:bidi="en-US"/>
        </w:rPr>
      </w:pPr>
    </w:p>
    <w:p>
      <w:pPr>
        <w:spacing w:line="560" w:lineRule="exact"/>
        <w:jc w:val="center"/>
        <w:rPr>
          <w:rFonts w:ascii="Times New Roman" w:hAnsi="Times New Roman" w:eastAsia="方正小标宋_GBK" w:cs="Times New Roman"/>
          <w:color w:val="000000"/>
          <w:kern w:val="0"/>
          <w:sz w:val="72"/>
          <w:szCs w:val="72"/>
          <w:lang w:bidi="en-US"/>
        </w:rPr>
      </w:pPr>
    </w:p>
    <w:p>
      <w:pPr>
        <w:spacing w:line="560" w:lineRule="exact"/>
        <w:jc w:val="center"/>
        <w:rPr>
          <w:rFonts w:ascii="Times New Roman" w:hAnsi="Times New Roman" w:eastAsia="方正小标宋_GBK" w:cs="Times New Roman"/>
          <w:color w:val="000000"/>
          <w:kern w:val="0"/>
          <w:sz w:val="72"/>
          <w:szCs w:val="72"/>
          <w:lang w:bidi="en-US"/>
        </w:rPr>
      </w:pPr>
    </w:p>
    <w:p>
      <w:pPr>
        <w:spacing w:line="560" w:lineRule="exact"/>
        <w:jc w:val="center"/>
        <w:rPr>
          <w:rFonts w:ascii="Times New Roman" w:hAnsi="Times New Roman" w:eastAsia="方正小标宋_GBK" w:cs="Times New Roman"/>
          <w:color w:val="000000"/>
          <w:kern w:val="0"/>
          <w:sz w:val="72"/>
          <w:szCs w:val="72"/>
          <w:lang w:bidi="en-US"/>
        </w:rPr>
      </w:pPr>
    </w:p>
    <w:p>
      <w:pPr>
        <w:spacing w:line="560" w:lineRule="exact"/>
        <w:jc w:val="center"/>
        <w:rPr>
          <w:rFonts w:ascii="Times New Roman" w:hAnsi="Times New Roman" w:eastAsia="方正小标宋_GBK" w:cs="Times New Roman"/>
          <w:color w:val="000000"/>
          <w:kern w:val="0"/>
          <w:sz w:val="72"/>
          <w:szCs w:val="72"/>
          <w:lang w:bidi="en-US"/>
        </w:rPr>
      </w:pPr>
    </w:p>
    <w:p>
      <w:pPr>
        <w:spacing w:line="560" w:lineRule="exact"/>
        <w:jc w:val="center"/>
        <w:rPr>
          <w:rFonts w:ascii="Times New Roman" w:hAnsi="Times New Roman" w:eastAsia="方正小标宋_GBK" w:cs="Times New Roman"/>
          <w:color w:val="000000"/>
          <w:kern w:val="0"/>
          <w:sz w:val="72"/>
          <w:szCs w:val="72"/>
          <w:lang w:bidi="en-US"/>
        </w:rPr>
      </w:pPr>
    </w:p>
    <w:p>
      <w:pPr>
        <w:spacing w:line="560" w:lineRule="exact"/>
        <w:jc w:val="center"/>
        <w:rPr>
          <w:rFonts w:ascii="Times New Roman" w:hAnsi="Times New Roman" w:eastAsia="方正小标宋_GBK" w:cs="Times New Roman"/>
          <w:color w:val="000000"/>
          <w:kern w:val="0"/>
          <w:sz w:val="72"/>
          <w:szCs w:val="72"/>
          <w:lang w:bidi="en-US"/>
        </w:rPr>
      </w:pPr>
    </w:p>
    <w:p>
      <w:pPr>
        <w:tabs>
          <w:tab w:val="left" w:leader="underscore" w:pos="5365"/>
          <w:tab w:val="left" w:leader="underscore" w:pos="8306"/>
        </w:tabs>
        <w:spacing w:line="560" w:lineRule="exact"/>
        <w:ind w:firstLine="567" w:firstLineChars="189"/>
        <w:jc w:val="left"/>
        <w:rPr>
          <w:rFonts w:ascii="Times New Roman" w:hAnsi="Times New Roman" w:cs="Times New Roman"/>
          <w:color w:val="000000"/>
          <w:kern w:val="0"/>
          <w:sz w:val="30"/>
          <w:szCs w:val="30"/>
          <w:lang w:bidi="en-US"/>
        </w:rPr>
      </w:pPr>
      <w:r>
        <w:rPr>
          <w:rFonts w:ascii="Times New Roman" w:hAnsi="Times New Roman" w:cs="Times New Roman"/>
          <w:color w:val="000000"/>
          <w:kern w:val="0"/>
          <w:sz w:val="30"/>
          <w:szCs w:val="30"/>
          <w:lang w:bidi="en-US"/>
        </w:rPr>
        <w:t>申请企业（盖章）：</w:t>
      </w:r>
    </w:p>
    <w:p>
      <w:pPr>
        <w:spacing w:line="560" w:lineRule="exact"/>
        <w:ind w:firstLine="567" w:firstLineChars="189"/>
        <w:jc w:val="left"/>
        <w:rPr>
          <w:rFonts w:ascii="Times New Roman" w:hAnsi="Times New Roman" w:cs="Times New Roman"/>
          <w:color w:val="000000"/>
          <w:kern w:val="0"/>
          <w:sz w:val="30"/>
          <w:szCs w:val="30"/>
          <w:lang w:bidi="en-US"/>
        </w:rPr>
      </w:pPr>
      <w:r>
        <w:rPr>
          <w:rFonts w:ascii="Times New Roman" w:hAnsi="Times New Roman" w:cs="Times New Roman"/>
          <w:color w:val="000000"/>
          <w:kern w:val="0"/>
          <w:sz w:val="30"/>
          <w:szCs w:val="30"/>
          <w:lang w:bidi="en-US"/>
        </w:rPr>
        <w:t>所属行业：专业：</w:t>
      </w:r>
    </w:p>
    <w:p>
      <w:pPr>
        <w:tabs>
          <w:tab w:val="left" w:pos="4912"/>
        </w:tabs>
        <w:spacing w:line="560" w:lineRule="exact"/>
        <w:ind w:firstLine="567" w:firstLineChars="189"/>
        <w:jc w:val="left"/>
        <w:rPr>
          <w:rFonts w:ascii="Times New Roman" w:hAnsi="Times New Roman" w:cs="Times New Roman"/>
          <w:color w:val="000000"/>
          <w:kern w:val="0"/>
          <w:sz w:val="30"/>
          <w:szCs w:val="30"/>
          <w:lang w:bidi="en-US"/>
        </w:rPr>
      </w:pPr>
      <w:r>
        <w:rPr>
          <w:rFonts w:ascii="Times New Roman" w:hAnsi="Times New Roman" w:cs="Times New Roman"/>
          <w:color w:val="000000"/>
          <w:kern w:val="0"/>
          <w:sz w:val="30"/>
          <w:szCs w:val="30"/>
          <w:lang w:bidi="en-US"/>
        </w:rPr>
        <w:t>申请性质：□初评</w:t>
      </w:r>
      <w:r>
        <w:rPr>
          <w:rFonts w:ascii="Times New Roman" w:hAnsi="Times New Roman" w:cs="Times New Roman"/>
          <w:color w:val="000000"/>
          <w:kern w:val="0"/>
          <w:sz w:val="30"/>
          <w:szCs w:val="30"/>
          <w:lang w:bidi="en-US"/>
        </w:rPr>
        <w:tab/>
      </w:r>
      <w:r>
        <w:rPr>
          <w:rFonts w:ascii="Times New Roman" w:hAnsi="Times New Roman" w:cs="Times New Roman"/>
          <w:color w:val="000000"/>
          <w:kern w:val="0"/>
          <w:sz w:val="30"/>
          <w:szCs w:val="30"/>
          <w:lang w:bidi="en-US"/>
        </w:rPr>
        <w:t>□复评</w:t>
      </w:r>
    </w:p>
    <w:p>
      <w:pPr>
        <w:spacing w:line="560" w:lineRule="exact"/>
        <w:ind w:firstLine="567" w:firstLineChars="189"/>
        <w:jc w:val="left"/>
        <w:rPr>
          <w:rFonts w:ascii="Times New Roman" w:hAnsi="Times New Roman" w:cs="Times New Roman"/>
          <w:color w:val="000000"/>
          <w:kern w:val="0"/>
          <w:sz w:val="30"/>
          <w:szCs w:val="30"/>
          <w:lang w:bidi="en-US"/>
        </w:rPr>
      </w:pPr>
      <w:r>
        <w:rPr>
          <w:rFonts w:ascii="Times New Roman" w:hAnsi="Times New Roman" w:cs="Times New Roman"/>
          <w:color w:val="000000"/>
          <w:kern w:val="0"/>
          <w:sz w:val="30"/>
          <w:szCs w:val="30"/>
          <w:lang w:bidi="en-US"/>
        </w:rPr>
        <w:t>申请日期：    年   月   日</w:t>
      </w:r>
      <w:bookmarkStart w:id="37" w:name="bookmark101"/>
      <w:bookmarkStart w:id="38" w:name="bookmark102"/>
      <w:bookmarkStart w:id="39" w:name="bookmark103"/>
    </w:p>
    <w:p>
      <w:pPr>
        <w:spacing w:line="560" w:lineRule="exact"/>
        <w:jc w:val="left"/>
        <w:rPr>
          <w:rFonts w:ascii="Times New Roman" w:hAnsi="Times New Roman" w:cs="Times New Roman"/>
          <w:color w:val="000000"/>
          <w:kern w:val="0"/>
          <w:sz w:val="30"/>
          <w:szCs w:val="30"/>
          <w:lang w:bidi="en-US"/>
        </w:rPr>
      </w:pPr>
      <w:r>
        <w:rPr>
          <w:rFonts w:ascii="Times New Roman" w:hAnsi="Times New Roman" w:eastAsia="Courier New" w:cs="Times New Roman"/>
          <w:color w:val="000000"/>
          <w:kern w:val="0"/>
          <w:sz w:val="24"/>
          <w:szCs w:val="24"/>
          <w:lang w:bidi="en-US"/>
        </w:rPr>
        <w:br w:type="page"/>
      </w:r>
    </w:p>
    <w:p>
      <w:pPr>
        <w:spacing w:line="560" w:lineRule="exact"/>
        <w:jc w:val="center"/>
        <w:rPr>
          <w:rFonts w:ascii="Times New Roman" w:hAnsi="Times New Roman" w:eastAsia="方正小标宋_GBK" w:cs="Times New Roman"/>
          <w:color w:val="000000"/>
          <w:kern w:val="0"/>
          <w:sz w:val="44"/>
          <w:szCs w:val="44"/>
          <w:lang w:bidi="en-US"/>
        </w:rPr>
      </w:pPr>
      <w:r>
        <w:rPr>
          <w:rFonts w:ascii="Times New Roman" w:hAnsi="Times New Roman" w:eastAsia="方正小标宋_GBK" w:cs="Times New Roman"/>
          <w:color w:val="000000"/>
          <w:kern w:val="0"/>
          <w:sz w:val="44"/>
          <w:szCs w:val="44"/>
          <w:lang w:bidi="en-US"/>
        </w:rPr>
        <w:t>申请材料填报说明</w:t>
      </w:r>
      <w:bookmarkEnd w:id="37"/>
      <w:bookmarkEnd w:id="38"/>
      <w:bookmarkEnd w:id="39"/>
    </w:p>
    <w:p>
      <w:pPr>
        <w:tabs>
          <w:tab w:val="left" w:pos="1796"/>
        </w:tabs>
        <w:spacing w:line="560" w:lineRule="exact"/>
        <w:ind w:firstLine="600" w:firstLineChars="200"/>
        <w:jc w:val="left"/>
        <w:rPr>
          <w:rFonts w:ascii="Times New Roman" w:hAnsi="Times New Roman" w:cs="Times New Roman"/>
          <w:color w:val="000000"/>
          <w:kern w:val="0"/>
          <w:sz w:val="30"/>
          <w:szCs w:val="30"/>
          <w:lang w:bidi="en-US"/>
        </w:rPr>
      </w:pPr>
      <w:bookmarkStart w:id="40" w:name="bookmark104"/>
      <w:bookmarkEnd w:id="40"/>
    </w:p>
    <w:p>
      <w:pPr>
        <w:tabs>
          <w:tab w:val="left" w:pos="1796"/>
        </w:tabs>
        <w:spacing w:line="560" w:lineRule="exact"/>
        <w:ind w:firstLine="600" w:firstLineChars="200"/>
        <w:jc w:val="left"/>
        <w:rPr>
          <w:rFonts w:ascii="Times New Roman" w:hAnsi="Times New Roman" w:cs="Times New Roman"/>
          <w:color w:val="000000"/>
          <w:kern w:val="0"/>
          <w:sz w:val="30"/>
          <w:szCs w:val="30"/>
          <w:lang w:bidi="en-US"/>
        </w:rPr>
      </w:pPr>
      <w:r>
        <w:rPr>
          <w:rFonts w:ascii="Times New Roman" w:hAnsi="Times New Roman" w:cs="Times New Roman"/>
          <w:color w:val="000000"/>
          <w:kern w:val="0"/>
          <w:sz w:val="30"/>
          <w:szCs w:val="30"/>
          <w:lang w:bidi="en-US"/>
        </w:rPr>
        <w:t>1.“申请企业”填写申请企业名称并加盖企业印章。</w:t>
      </w:r>
    </w:p>
    <w:p>
      <w:pPr>
        <w:tabs>
          <w:tab w:val="left" w:pos="1832"/>
        </w:tabs>
        <w:spacing w:line="560" w:lineRule="exact"/>
        <w:ind w:firstLine="600" w:firstLineChars="200"/>
        <w:jc w:val="left"/>
        <w:rPr>
          <w:rFonts w:ascii="Times New Roman" w:hAnsi="Times New Roman" w:cs="Times New Roman"/>
          <w:color w:val="000000"/>
          <w:kern w:val="0"/>
          <w:sz w:val="30"/>
          <w:szCs w:val="30"/>
          <w:lang w:bidi="en-US"/>
        </w:rPr>
      </w:pPr>
      <w:bookmarkStart w:id="41" w:name="bookmark105"/>
      <w:bookmarkEnd w:id="41"/>
      <w:r>
        <w:rPr>
          <w:rFonts w:ascii="Times New Roman" w:hAnsi="Times New Roman" w:cs="Times New Roman"/>
          <w:color w:val="000000"/>
          <w:kern w:val="0"/>
          <w:sz w:val="30"/>
          <w:szCs w:val="30"/>
          <w:lang w:bidi="en-US"/>
        </w:rPr>
        <w:t>2.“申请行业”应是连云港市行政区域内应急管理部门负责安全生产监管的冶金、有色、建材、机械、轻工、纺织、烟草等行业企业申报。“专业”按行业所属专业填写，有专业安全生产标准化标准的，按照标准规定的专业填写，如冶金行业中的“炼钢”、“轧钢”专业，有色行业中的“电解铝”、“氧化铝”专业，建材行业中的“水泥”专业等。</w:t>
      </w:r>
    </w:p>
    <w:p>
      <w:pPr>
        <w:tabs>
          <w:tab w:val="left" w:pos="1817"/>
        </w:tabs>
        <w:spacing w:line="560" w:lineRule="exact"/>
        <w:ind w:firstLine="600" w:firstLineChars="200"/>
        <w:jc w:val="left"/>
        <w:rPr>
          <w:rFonts w:ascii="Times New Roman" w:hAnsi="Times New Roman" w:cs="Times New Roman"/>
          <w:color w:val="000000"/>
          <w:kern w:val="0"/>
          <w:sz w:val="30"/>
          <w:szCs w:val="30"/>
          <w:lang w:bidi="en-US"/>
        </w:rPr>
      </w:pPr>
      <w:bookmarkStart w:id="42" w:name="bookmark106"/>
      <w:bookmarkEnd w:id="42"/>
      <w:r>
        <w:rPr>
          <w:rFonts w:ascii="Times New Roman" w:hAnsi="Times New Roman" w:cs="Times New Roman"/>
          <w:color w:val="000000"/>
          <w:kern w:val="0"/>
          <w:sz w:val="30"/>
          <w:szCs w:val="30"/>
          <w:lang w:bidi="en-US"/>
        </w:rPr>
        <w:t>3.“申请性质”为“初评”、“复评”，“等级”为“一级”、“二级”或“三级”。</w:t>
      </w:r>
    </w:p>
    <w:p>
      <w:pPr>
        <w:tabs>
          <w:tab w:val="left" w:pos="1825"/>
        </w:tabs>
        <w:spacing w:line="560" w:lineRule="exact"/>
        <w:ind w:firstLine="600" w:firstLineChars="200"/>
        <w:jc w:val="left"/>
        <w:rPr>
          <w:rFonts w:ascii="Times New Roman" w:hAnsi="Times New Roman" w:cs="Times New Roman"/>
          <w:color w:val="000000"/>
          <w:kern w:val="0"/>
          <w:sz w:val="30"/>
          <w:szCs w:val="30"/>
          <w:lang w:bidi="en-US"/>
        </w:rPr>
      </w:pPr>
      <w:bookmarkStart w:id="43" w:name="bookmark107"/>
      <w:bookmarkEnd w:id="43"/>
      <w:r>
        <w:rPr>
          <w:rFonts w:ascii="Times New Roman" w:hAnsi="Times New Roman" w:cs="Times New Roman"/>
          <w:color w:val="000000"/>
          <w:kern w:val="0"/>
          <w:sz w:val="30"/>
          <w:szCs w:val="30"/>
          <w:lang w:bidi="en-US"/>
        </w:rPr>
        <w:t>4.“企业性质”按照营业执照等级内容填写。</w:t>
      </w:r>
    </w:p>
    <w:p>
      <w:pPr>
        <w:tabs>
          <w:tab w:val="left" w:pos="1832"/>
        </w:tabs>
        <w:spacing w:line="560" w:lineRule="exact"/>
        <w:ind w:firstLine="600" w:firstLineChars="200"/>
        <w:rPr>
          <w:rFonts w:ascii="Times New Roman" w:hAnsi="Times New Roman" w:cs="Times New Roman"/>
          <w:color w:val="000000"/>
          <w:kern w:val="0"/>
          <w:sz w:val="30"/>
          <w:szCs w:val="30"/>
          <w:lang w:bidi="en-US"/>
        </w:rPr>
      </w:pPr>
      <w:bookmarkStart w:id="44" w:name="bookmark108"/>
      <w:bookmarkEnd w:id="44"/>
      <w:r>
        <w:rPr>
          <w:rFonts w:ascii="Times New Roman" w:hAnsi="Times New Roman" w:cs="Times New Roman"/>
          <w:color w:val="000000"/>
          <w:kern w:val="0"/>
          <w:sz w:val="30"/>
          <w:szCs w:val="30"/>
          <w:lang w:bidi="en-US"/>
        </w:rPr>
        <w:t>5.“企业概况”包括主营业务所属行业、经营范围、企业规模（包括职工人数、年产值、伤亡人数等）、发展过程、组织机构、主营业务产业概况、本企业规模（产量和业务收入）、在行业中所处地位、安全生产工作特点等。</w:t>
      </w:r>
    </w:p>
    <w:p>
      <w:pPr>
        <w:tabs>
          <w:tab w:val="left" w:pos="1821"/>
        </w:tabs>
        <w:spacing w:line="560" w:lineRule="exact"/>
        <w:ind w:firstLine="600" w:firstLineChars="200"/>
        <w:rPr>
          <w:rFonts w:ascii="Times New Roman" w:hAnsi="Times New Roman" w:cs="Times New Roman"/>
          <w:color w:val="000000"/>
          <w:kern w:val="0"/>
          <w:sz w:val="30"/>
          <w:szCs w:val="30"/>
          <w:lang w:bidi="en-US"/>
        </w:rPr>
      </w:pPr>
      <w:bookmarkStart w:id="45" w:name="bookmark109"/>
      <w:bookmarkEnd w:id="45"/>
      <w:r>
        <w:rPr>
          <w:rFonts w:ascii="Times New Roman" w:hAnsi="Times New Roman" w:cs="Times New Roman"/>
          <w:color w:val="000000"/>
          <w:kern w:val="0"/>
          <w:sz w:val="30"/>
          <w:szCs w:val="30"/>
          <w:lang w:bidi="en-US"/>
        </w:rPr>
        <w:t>6.“重大危险源清单”附经过备案的重大危险源登记表复印件，不涉及的不提供。</w:t>
      </w:r>
    </w:p>
    <w:p>
      <w:pPr>
        <w:tabs>
          <w:tab w:val="left" w:pos="1822"/>
        </w:tabs>
        <w:spacing w:line="560" w:lineRule="exact"/>
        <w:ind w:firstLine="400"/>
        <w:jc w:val="left"/>
        <w:rPr>
          <w:rFonts w:ascii="Times New Roman" w:hAnsi="Times New Roman" w:cs="Times New Roman"/>
          <w:color w:val="000000"/>
          <w:kern w:val="0"/>
          <w:sz w:val="30"/>
          <w:szCs w:val="30"/>
          <w:lang w:bidi="en-US"/>
        </w:rPr>
      </w:pPr>
      <w:bookmarkStart w:id="46" w:name="bookmark110"/>
      <w:bookmarkEnd w:id="46"/>
      <w:r>
        <w:rPr>
          <w:rFonts w:ascii="Times New Roman" w:hAnsi="Times New Roman" w:cs="Times New Roman"/>
          <w:color w:val="000000"/>
          <w:kern w:val="0"/>
          <w:sz w:val="30"/>
          <w:szCs w:val="30"/>
          <w:lang w:bidi="en-US"/>
        </w:rPr>
        <w:t>7.没有上级主管单位的，“上级主管单位意见”填“无”。</w:t>
      </w:r>
      <w:r>
        <w:rPr>
          <w:rFonts w:ascii="Times New Roman" w:hAnsi="Times New Roman" w:cs="Times New Roman"/>
          <w:color w:val="000000"/>
          <w:kern w:val="0"/>
          <w:sz w:val="30"/>
          <w:szCs w:val="30"/>
          <w:lang w:bidi="en-US"/>
        </w:rPr>
        <w:br w:type="page"/>
      </w:r>
    </w:p>
    <w:p>
      <w:pPr>
        <w:pStyle w:val="12"/>
        <w:spacing w:line="240" w:lineRule="auto"/>
        <w:rPr>
          <w:rFonts w:ascii="Times New Roman" w:hAnsi="Times New Roman" w:eastAsia="方正小标宋简体" w:cs="Times New Roman"/>
          <w:b w:val="0"/>
          <w:kern w:val="0"/>
          <w:sz w:val="44"/>
          <w:szCs w:val="44"/>
          <w:lang w:eastAsia="en-US" w:bidi="en-US"/>
        </w:rPr>
      </w:pPr>
      <w:bookmarkStart w:id="47" w:name="bookmark111"/>
      <w:bookmarkStart w:id="48" w:name="bookmark112"/>
      <w:bookmarkStart w:id="49" w:name="bookmark113"/>
      <w:r>
        <w:rPr>
          <w:rFonts w:ascii="Times New Roman" w:hAnsi="Times New Roman" w:eastAsia="方正小标宋简体" w:cs="Times New Roman"/>
          <w:b w:val="0"/>
          <w:kern w:val="0"/>
          <w:sz w:val="44"/>
          <w:szCs w:val="44"/>
          <w:lang w:eastAsia="en-US" w:bidi="en-US"/>
        </w:rPr>
        <w:t>一、基本情况表</w:t>
      </w:r>
      <w:bookmarkEnd w:id="47"/>
      <w:bookmarkEnd w:id="48"/>
      <w:bookmarkEnd w:id="49"/>
    </w:p>
    <w:tbl>
      <w:tblPr>
        <w:tblStyle w:val="17"/>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16"/>
        <w:gridCol w:w="698"/>
        <w:gridCol w:w="284"/>
        <w:gridCol w:w="1235"/>
        <w:gridCol w:w="191"/>
        <w:gridCol w:w="234"/>
        <w:gridCol w:w="1192"/>
        <w:gridCol w:w="1145"/>
        <w:gridCol w:w="529"/>
        <w:gridCol w:w="968"/>
        <w:gridCol w:w="24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6" w:hRule="exact"/>
          <w:jc w:val="center"/>
        </w:trPr>
        <w:tc>
          <w:tcPr>
            <w:tcW w:w="1698" w:type="dxa"/>
            <w:gridSpan w:val="3"/>
            <w:shd w:val="clear" w:color="auto" w:fill="FFFFFF"/>
            <w:vAlign w:val="center"/>
          </w:tcPr>
          <w:p>
            <w:pPr>
              <w:spacing w:line="400" w:lineRule="exact"/>
              <w:ind w:firstLine="360"/>
              <w:jc w:val="left"/>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申请企业</w:t>
            </w:r>
          </w:p>
        </w:tc>
        <w:tc>
          <w:tcPr>
            <w:tcW w:w="3997" w:type="dxa"/>
            <w:gridSpan w:val="5"/>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1497" w:type="dxa"/>
            <w:gridSpan w:val="2"/>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企业代码</w:t>
            </w:r>
          </w:p>
        </w:tc>
        <w:tc>
          <w:tcPr>
            <w:tcW w:w="2016" w:type="dxa"/>
            <w:gridSpan w:val="2"/>
            <w:shd w:val="clear" w:color="auto" w:fill="FFFFFF"/>
          </w:tcPr>
          <w:p>
            <w:pPr>
              <w:spacing w:line="560" w:lineRule="exact"/>
              <w:jc w:val="left"/>
              <w:rPr>
                <w:rFonts w:ascii="Times New Roman" w:hAnsi="Times New Roman" w:cs="Times New Roman"/>
                <w:color w:val="000000"/>
                <w:kern w:val="0"/>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exact"/>
          <w:jc w:val="center"/>
        </w:trPr>
        <w:tc>
          <w:tcPr>
            <w:tcW w:w="1698" w:type="dxa"/>
            <w:gridSpan w:val="3"/>
            <w:shd w:val="clear" w:color="auto" w:fill="FFFFFF"/>
            <w:vAlign w:val="center"/>
          </w:tcPr>
          <w:p>
            <w:pPr>
              <w:spacing w:line="400" w:lineRule="exact"/>
              <w:ind w:firstLine="360"/>
              <w:jc w:val="left"/>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企业地址</w:t>
            </w:r>
          </w:p>
        </w:tc>
        <w:tc>
          <w:tcPr>
            <w:tcW w:w="7510" w:type="dxa"/>
            <w:gridSpan w:val="9"/>
            <w:shd w:val="clear" w:color="auto" w:fill="FFFFFF"/>
          </w:tcPr>
          <w:p>
            <w:pPr>
              <w:spacing w:line="400" w:lineRule="exact"/>
              <w:jc w:val="left"/>
              <w:rPr>
                <w:rFonts w:ascii="Times New Roman" w:hAnsi="Times New Roman" w:cs="Times New Roman"/>
                <w:color w:val="000000"/>
                <w:kern w:val="0"/>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9" w:hRule="exact"/>
          <w:jc w:val="center"/>
        </w:trPr>
        <w:tc>
          <w:tcPr>
            <w:tcW w:w="1698" w:type="dxa"/>
            <w:gridSpan w:val="3"/>
            <w:shd w:val="clear" w:color="auto" w:fill="FFFFFF"/>
            <w:vAlign w:val="center"/>
          </w:tcPr>
          <w:p>
            <w:pPr>
              <w:spacing w:line="400" w:lineRule="exact"/>
              <w:ind w:firstLine="360"/>
              <w:jc w:val="left"/>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企业性质</w:t>
            </w:r>
          </w:p>
        </w:tc>
        <w:tc>
          <w:tcPr>
            <w:tcW w:w="7510" w:type="dxa"/>
            <w:gridSpan w:val="9"/>
            <w:shd w:val="clear" w:color="auto" w:fill="FFFFFF"/>
            <w:vAlign w:val="center"/>
          </w:tcPr>
          <w:p>
            <w:pPr>
              <w:spacing w:line="400" w:lineRule="exact"/>
              <w:jc w:val="center"/>
              <w:rPr>
                <w:rFonts w:ascii="Times New Roman" w:hAnsi="Times New Roman" w:cs="Times New Roman"/>
                <w:color w:val="000000"/>
                <w:kern w:val="0"/>
                <w:sz w:val="24"/>
                <w:szCs w:val="24"/>
                <w:lang w:bidi="en-US"/>
              </w:rPr>
            </w:pPr>
            <w:r>
              <w:rPr>
                <w:rFonts w:ascii="Times New Roman" w:hAnsi="Times New Roman" w:cs="Times New Roman"/>
                <w:color w:val="000000"/>
                <w:kern w:val="0"/>
                <w:sz w:val="24"/>
                <w:szCs w:val="24"/>
                <w:lang w:bidi="en-US"/>
              </w:rPr>
              <w:t>□</w:t>
            </w:r>
            <w:r>
              <w:rPr>
                <w:rFonts w:ascii="Times New Roman" w:hAnsi="宋体" w:cs="Times New Roman"/>
                <w:color w:val="000000"/>
                <w:kern w:val="0"/>
                <w:sz w:val="24"/>
                <w:szCs w:val="24"/>
                <w:lang w:bidi="en-US"/>
              </w:rPr>
              <w:t>国有</w:t>
            </w:r>
            <w:r>
              <w:rPr>
                <w:rFonts w:ascii="Times New Roman" w:hAnsi="Times New Roman" w:cs="Times New Roman"/>
                <w:color w:val="000000"/>
                <w:kern w:val="0"/>
                <w:sz w:val="24"/>
                <w:szCs w:val="24"/>
                <w:lang w:bidi="en-US"/>
              </w:rPr>
              <w:t xml:space="preserve"> </w:t>
            </w:r>
            <w:r>
              <w:rPr>
                <w:rFonts w:ascii="Times New Roman" w:hAnsi="宋体" w:cs="Times New Roman"/>
                <w:color w:val="000000"/>
                <w:kern w:val="0"/>
                <w:sz w:val="24"/>
                <w:szCs w:val="24"/>
                <w:lang w:bidi="en-US"/>
              </w:rPr>
              <w:t>口集体</w:t>
            </w:r>
            <w:r>
              <w:rPr>
                <w:rFonts w:ascii="Times New Roman" w:hAnsi="Times New Roman" w:cs="Times New Roman"/>
                <w:color w:val="000000"/>
                <w:kern w:val="0"/>
                <w:sz w:val="24"/>
                <w:szCs w:val="24"/>
                <w:lang w:bidi="en-US"/>
              </w:rPr>
              <w:t xml:space="preserve"> □</w:t>
            </w:r>
            <w:r>
              <w:rPr>
                <w:rFonts w:ascii="Times New Roman" w:hAnsi="宋体" w:cs="Times New Roman"/>
                <w:color w:val="000000"/>
                <w:kern w:val="0"/>
                <w:sz w:val="24"/>
                <w:szCs w:val="24"/>
                <w:lang w:bidi="en-US"/>
              </w:rPr>
              <w:t>民营</w:t>
            </w:r>
            <w:r>
              <w:rPr>
                <w:rFonts w:ascii="Times New Roman" w:hAnsi="Times New Roman" w:cs="Times New Roman"/>
                <w:color w:val="000000"/>
                <w:kern w:val="0"/>
                <w:sz w:val="24"/>
                <w:szCs w:val="24"/>
                <w:lang w:bidi="en-US"/>
              </w:rPr>
              <w:t xml:space="preserve"> □</w:t>
            </w:r>
            <w:r>
              <w:rPr>
                <w:rFonts w:ascii="Times New Roman" w:hAnsi="宋体" w:cs="Times New Roman"/>
                <w:color w:val="000000"/>
                <w:kern w:val="0"/>
                <w:sz w:val="24"/>
                <w:szCs w:val="24"/>
                <w:lang w:bidi="en-US"/>
              </w:rPr>
              <w:t>私营</w:t>
            </w:r>
            <w:r>
              <w:rPr>
                <w:rFonts w:ascii="Times New Roman" w:hAnsi="Times New Roman" w:cs="Times New Roman"/>
                <w:color w:val="000000"/>
                <w:kern w:val="0"/>
                <w:sz w:val="24"/>
                <w:szCs w:val="24"/>
                <w:lang w:bidi="en-US"/>
              </w:rPr>
              <w:t xml:space="preserve"> □</w:t>
            </w:r>
            <w:r>
              <w:rPr>
                <w:rFonts w:ascii="Times New Roman" w:hAnsi="宋体" w:cs="Times New Roman"/>
                <w:color w:val="000000"/>
                <w:kern w:val="0"/>
                <w:sz w:val="24"/>
                <w:szCs w:val="24"/>
                <w:lang w:bidi="en-US"/>
              </w:rPr>
              <w:t>合资</w:t>
            </w:r>
            <w:r>
              <w:rPr>
                <w:rFonts w:ascii="Times New Roman" w:hAnsi="Times New Roman" w:cs="Times New Roman"/>
                <w:color w:val="000000"/>
                <w:kern w:val="0"/>
                <w:sz w:val="24"/>
                <w:szCs w:val="24"/>
                <w:lang w:bidi="en-US"/>
              </w:rPr>
              <w:t xml:space="preserve"> □</w:t>
            </w:r>
            <w:r>
              <w:rPr>
                <w:rFonts w:ascii="Times New Roman" w:hAnsi="宋体" w:cs="Times New Roman"/>
                <w:color w:val="000000"/>
                <w:kern w:val="0"/>
                <w:sz w:val="24"/>
                <w:szCs w:val="24"/>
                <w:lang w:bidi="en-US"/>
              </w:rPr>
              <w:t>独资</w:t>
            </w:r>
            <w:r>
              <w:rPr>
                <w:rFonts w:ascii="Times New Roman" w:hAnsi="Times New Roman" w:cs="Times New Roman"/>
                <w:color w:val="000000"/>
                <w:kern w:val="0"/>
                <w:sz w:val="24"/>
                <w:szCs w:val="24"/>
                <w:lang w:bidi="en-US"/>
              </w:rPr>
              <w:t xml:space="preserve"> □</w:t>
            </w:r>
            <w:r>
              <w:rPr>
                <w:rFonts w:ascii="Times New Roman" w:hAnsi="宋体" w:cs="Times New Roman"/>
                <w:color w:val="000000"/>
                <w:kern w:val="0"/>
                <w:sz w:val="24"/>
                <w:szCs w:val="24"/>
                <w:lang w:bidi="en-US"/>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1698" w:type="dxa"/>
            <w:gridSpan w:val="3"/>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安全管理机构</w:t>
            </w:r>
          </w:p>
        </w:tc>
        <w:tc>
          <w:tcPr>
            <w:tcW w:w="7510" w:type="dxa"/>
            <w:gridSpan w:val="9"/>
            <w:shd w:val="clear" w:color="auto" w:fill="FFFFFF"/>
          </w:tcPr>
          <w:p>
            <w:pPr>
              <w:spacing w:line="400" w:lineRule="exact"/>
              <w:jc w:val="left"/>
              <w:rPr>
                <w:rFonts w:ascii="Times New Roman" w:hAnsi="Times New Roman" w:cs="Times New Roman"/>
                <w:color w:val="000000"/>
                <w:kern w:val="0"/>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9" w:hRule="exact"/>
          <w:jc w:val="center"/>
        </w:trPr>
        <w:tc>
          <w:tcPr>
            <w:tcW w:w="1698" w:type="dxa"/>
            <w:gridSpan w:val="3"/>
            <w:shd w:val="clear" w:color="auto" w:fill="FFFFFF"/>
            <w:vAlign w:val="center"/>
          </w:tcPr>
          <w:p>
            <w:pPr>
              <w:spacing w:line="400" w:lineRule="exact"/>
              <w:ind w:firstLine="360"/>
              <w:jc w:val="left"/>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员工总数</w:t>
            </w:r>
          </w:p>
        </w:tc>
        <w:tc>
          <w:tcPr>
            <w:tcW w:w="1426" w:type="dxa"/>
            <w:gridSpan w:val="2"/>
            <w:shd w:val="clear" w:color="auto" w:fill="FFFFFF"/>
            <w:vAlign w:val="center"/>
          </w:tcPr>
          <w:p>
            <w:pPr>
              <w:spacing w:line="400" w:lineRule="exact"/>
              <w:jc w:val="center"/>
              <w:rPr>
                <w:rFonts w:ascii="Times New Roman" w:hAnsi="Times New Roman" w:cs="Times New Roman"/>
                <w:color w:val="000000"/>
                <w:kern w:val="0"/>
                <w:sz w:val="24"/>
                <w:szCs w:val="24"/>
                <w:lang w:bidi="en-US"/>
              </w:rPr>
            </w:pPr>
            <w:r>
              <w:rPr>
                <w:rFonts w:ascii="Times New Roman" w:hAnsi="Times New Roman" w:cs="Times New Roman"/>
                <w:color w:val="000000"/>
                <w:kern w:val="0"/>
                <w:sz w:val="24"/>
                <w:szCs w:val="24"/>
                <w:lang w:bidi="en-US"/>
              </w:rPr>
              <w:t xml:space="preserve">    </w:t>
            </w:r>
            <w:r>
              <w:rPr>
                <w:rFonts w:ascii="Times New Roman" w:hAnsi="宋体" w:cs="Times New Roman"/>
                <w:color w:val="000000"/>
                <w:kern w:val="0"/>
                <w:sz w:val="24"/>
                <w:szCs w:val="24"/>
                <w:lang w:bidi="en-US"/>
              </w:rPr>
              <w:t>人</w:t>
            </w:r>
          </w:p>
        </w:tc>
        <w:tc>
          <w:tcPr>
            <w:tcW w:w="1426" w:type="dxa"/>
            <w:gridSpan w:val="2"/>
            <w:shd w:val="clear" w:color="auto" w:fill="FFFFFF"/>
            <w:vAlign w:val="center"/>
          </w:tcPr>
          <w:p>
            <w:pPr>
              <w:spacing w:line="320" w:lineRule="exact"/>
              <w:jc w:val="center"/>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专职安全</w:t>
            </w:r>
          </w:p>
          <w:p>
            <w:pPr>
              <w:spacing w:line="320" w:lineRule="exact"/>
              <w:jc w:val="center"/>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管理人员</w:t>
            </w:r>
          </w:p>
        </w:tc>
        <w:tc>
          <w:tcPr>
            <w:tcW w:w="1674" w:type="dxa"/>
            <w:gridSpan w:val="2"/>
            <w:shd w:val="clear" w:color="auto" w:fill="FFFFFF"/>
            <w:vAlign w:val="center"/>
          </w:tcPr>
          <w:p>
            <w:pPr>
              <w:tabs>
                <w:tab w:val="left" w:pos="1202"/>
              </w:tabs>
              <w:spacing w:line="32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人</w:t>
            </w:r>
          </w:p>
        </w:tc>
        <w:tc>
          <w:tcPr>
            <w:tcW w:w="1209" w:type="dxa"/>
            <w:gridSpan w:val="2"/>
            <w:shd w:val="clear" w:color="auto" w:fill="FFFFFF"/>
          </w:tcPr>
          <w:p>
            <w:pPr>
              <w:spacing w:line="32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特种作</w:t>
            </w:r>
          </w:p>
          <w:p>
            <w:pPr>
              <w:spacing w:line="32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业人员</w:t>
            </w:r>
          </w:p>
        </w:tc>
        <w:tc>
          <w:tcPr>
            <w:tcW w:w="1775" w:type="dxa"/>
            <w:shd w:val="clear" w:color="auto" w:fill="FFFFFF"/>
            <w:vAlign w:val="center"/>
          </w:tcPr>
          <w:p>
            <w:pPr>
              <w:spacing w:line="560" w:lineRule="exact"/>
              <w:jc w:val="right"/>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exact"/>
          <w:jc w:val="center"/>
        </w:trPr>
        <w:tc>
          <w:tcPr>
            <w:tcW w:w="1698" w:type="dxa"/>
            <w:gridSpan w:val="3"/>
            <w:shd w:val="clear" w:color="auto" w:fill="FFFFFF"/>
            <w:vAlign w:val="center"/>
          </w:tcPr>
          <w:p>
            <w:pPr>
              <w:spacing w:line="400" w:lineRule="exact"/>
              <w:ind w:firstLine="360"/>
              <w:jc w:val="left"/>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固定资产</w:t>
            </w:r>
          </w:p>
        </w:tc>
        <w:tc>
          <w:tcPr>
            <w:tcW w:w="2852" w:type="dxa"/>
            <w:gridSpan w:val="4"/>
            <w:shd w:val="clear" w:color="auto" w:fill="FFFFFF"/>
            <w:vAlign w:val="center"/>
          </w:tcPr>
          <w:p>
            <w:pPr>
              <w:spacing w:line="400" w:lineRule="exact"/>
              <w:jc w:val="right"/>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万元</w:t>
            </w:r>
          </w:p>
        </w:tc>
        <w:tc>
          <w:tcPr>
            <w:tcW w:w="1674" w:type="dxa"/>
            <w:gridSpan w:val="2"/>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主营业务收入</w:t>
            </w:r>
          </w:p>
        </w:tc>
        <w:tc>
          <w:tcPr>
            <w:tcW w:w="2984" w:type="dxa"/>
            <w:gridSpan w:val="3"/>
            <w:shd w:val="clear" w:color="auto" w:fill="FFFFFF"/>
            <w:vAlign w:val="center"/>
          </w:tcPr>
          <w:p>
            <w:pPr>
              <w:spacing w:line="400" w:lineRule="exact"/>
              <w:jc w:val="right"/>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0" w:hRule="exact"/>
          <w:jc w:val="center"/>
        </w:trPr>
        <w:tc>
          <w:tcPr>
            <w:tcW w:w="1698" w:type="dxa"/>
            <w:gridSpan w:val="3"/>
            <w:shd w:val="clear" w:color="auto" w:fill="FFFFFF"/>
            <w:vAlign w:val="center"/>
          </w:tcPr>
          <w:p>
            <w:pPr>
              <w:spacing w:line="400" w:lineRule="exact"/>
              <w:ind w:firstLine="360"/>
              <w:jc w:val="left"/>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倒班情况</w:t>
            </w:r>
          </w:p>
        </w:tc>
        <w:tc>
          <w:tcPr>
            <w:tcW w:w="2852" w:type="dxa"/>
            <w:gridSpan w:val="4"/>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口有口没有</w:t>
            </w:r>
          </w:p>
        </w:tc>
        <w:tc>
          <w:tcPr>
            <w:tcW w:w="1674" w:type="dxa"/>
            <w:gridSpan w:val="2"/>
            <w:shd w:val="clear" w:color="auto" w:fill="FFFFFF"/>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倒班人数</w:t>
            </w:r>
          </w:p>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及方式</w:t>
            </w:r>
          </w:p>
        </w:tc>
        <w:tc>
          <w:tcPr>
            <w:tcW w:w="2984" w:type="dxa"/>
            <w:gridSpan w:val="3"/>
            <w:shd w:val="clear" w:color="auto" w:fill="FFFFFF"/>
          </w:tcPr>
          <w:p>
            <w:pPr>
              <w:spacing w:line="400" w:lineRule="exact"/>
              <w:jc w:val="left"/>
              <w:rPr>
                <w:rFonts w:ascii="Times New Roman" w:hAnsi="Times New Roman" w:cs="Times New Roman"/>
                <w:color w:val="000000"/>
                <w:kern w:val="0"/>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exact"/>
          <w:jc w:val="center"/>
        </w:trPr>
        <w:tc>
          <w:tcPr>
            <w:tcW w:w="1698" w:type="dxa"/>
            <w:gridSpan w:val="3"/>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法定代表人</w:t>
            </w:r>
          </w:p>
        </w:tc>
        <w:tc>
          <w:tcPr>
            <w:tcW w:w="1660" w:type="dxa"/>
            <w:gridSpan w:val="3"/>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1192" w:type="dxa"/>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电话</w:t>
            </w:r>
          </w:p>
        </w:tc>
        <w:tc>
          <w:tcPr>
            <w:tcW w:w="1674" w:type="dxa"/>
            <w:gridSpan w:val="2"/>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1209" w:type="dxa"/>
            <w:gridSpan w:val="2"/>
            <w:shd w:val="clear" w:color="auto" w:fill="FFFFFF"/>
            <w:vAlign w:val="center"/>
          </w:tcPr>
          <w:p>
            <w:pPr>
              <w:spacing w:line="400" w:lineRule="exact"/>
              <w:ind w:firstLine="160"/>
              <w:jc w:val="left"/>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电子信箱</w:t>
            </w:r>
          </w:p>
        </w:tc>
        <w:tc>
          <w:tcPr>
            <w:tcW w:w="1775" w:type="dxa"/>
            <w:shd w:val="clear" w:color="auto" w:fill="FFFFFF"/>
          </w:tcPr>
          <w:p>
            <w:pPr>
              <w:spacing w:line="560" w:lineRule="exact"/>
              <w:jc w:val="left"/>
              <w:rPr>
                <w:rFonts w:ascii="Times New Roman" w:hAnsi="Times New Roman" w:cs="Times New Roman"/>
                <w:color w:val="000000"/>
                <w:kern w:val="0"/>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exact"/>
          <w:jc w:val="center"/>
        </w:trPr>
        <w:tc>
          <w:tcPr>
            <w:tcW w:w="1698" w:type="dxa"/>
            <w:gridSpan w:val="3"/>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联系人</w:t>
            </w:r>
          </w:p>
        </w:tc>
        <w:tc>
          <w:tcPr>
            <w:tcW w:w="1660" w:type="dxa"/>
            <w:gridSpan w:val="3"/>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1192" w:type="dxa"/>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电话</w:t>
            </w:r>
          </w:p>
        </w:tc>
        <w:tc>
          <w:tcPr>
            <w:tcW w:w="1674" w:type="dxa"/>
            <w:gridSpan w:val="2"/>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1209" w:type="dxa"/>
            <w:gridSpan w:val="2"/>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传真</w:t>
            </w:r>
          </w:p>
        </w:tc>
        <w:tc>
          <w:tcPr>
            <w:tcW w:w="1775" w:type="dxa"/>
            <w:shd w:val="clear" w:color="auto" w:fill="FFFFFF"/>
          </w:tcPr>
          <w:p>
            <w:pPr>
              <w:spacing w:line="560" w:lineRule="exact"/>
              <w:jc w:val="left"/>
              <w:rPr>
                <w:rFonts w:ascii="Times New Roman" w:hAnsi="Times New Roman" w:cs="Times New Roman"/>
                <w:color w:val="000000"/>
                <w:kern w:val="0"/>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9208" w:type="dxa"/>
            <w:gridSpan w:val="12"/>
            <w:shd w:val="clear" w:color="auto" w:fill="FFFFFF"/>
            <w:vAlign w:val="center"/>
          </w:tcPr>
          <w:p>
            <w:pPr>
              <w:spacing w:line="400" w:lineRule="exact"/>
              <w:jc w:val="left"/>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创建方式：口企业自主创建</w:t>
            </w:r>
            <w:r>
              <w:rPr>
                <w:rFonts w:ascii="Times New Roman" w:hAnsi="Times New Roman" w:cs="Times New Roman"/>
                <w:color w:val="000000"/>
                <w:kern w:val="0"/>
                <w:sz w:val="24"/>
                <w:szCs w:val="24"/>
                <w:lang w:bidi="en-US"/>
              </w:rPr>
              <w:t>□</w:t>
            </w:r>
            <w:r>
              <w:rPr>
                <w:rFonts w:ascii="Times New Roman" w:hAnsi="宋体" w:cs="Times New Roman"/>
                <w:color w:val="000000"/>
                <w:kern w:val="0"/>
                <w:sz w:val="24"/>
                <w:szCs w:val="24"/>
                <w:lang w:bidi="en-US"/>
              </w:rPr>
              <w:t>聘请咨询服务机构辅导</w:t>
            </w:r>
            <w:r>
              <w:rPr>
                <w:rFonts w:ascii="Times New Roman" w:hAnsi="Times New Roman" w:cs="Times New Roman"/>
                <w:color w:val="000000"/>
                <w:kern w:val="0"/>
                <w:sz w:val="24"/>
                <w:szCs w:val="24"/>
                <w:lang w:bidi="en-US"/>
              </w:rPr>
              <w:t>□</w:t>
            </w:r>
            <w:r>
              <w:rPr>
                <w:rFonts w:ascii="Times New Roman" w:hAnsi="宋体" w:cs="Times New Roman"/>
                <w:color w:val="000000"/>
                <w:kern w:val="0"/>
                <w:sz w:val="24"/>
                <w:szCs w:val="24"/>
                <w:lang w:bidi="en-US"/>
              </w:rPr>
              <w:t>聘请专家个人辅导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0" w:hRule="exact"/>
          <w:jc w:val="center"/>
        </w:trPr>
        <w:tc>
          <w:tcPr>
            <w:tcW w:w="9208" w:type="dxa"/>
            <w:gridSpan w:val="12"/>
            <w:shd w:val="clear" w:color="auto" w:fill="FFFFFF"/>
          </w:tcPr>
          <w:p>
            <w:pPr>
              <w:spacing w:line="400" w:lineRule="exact"/>
              <w:jc w:val="left"/>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如果聘请咨询服务机构辅导，请注明单位名称及辅导人员姓名：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9208" w:type="dxa"/>
            <w:gridSpan w:val="12"/>
            <w:shd w:val="clear" w:color="auto" w:fill="FFFFFF"/>
          </w:tcPr>
          <w:p>
            <w:pPr>
              <w:spacing w:line="400" w:lineRule="exact"/>
              <w:jc w:val="left"/>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如果聘请专家个人辅导，请注明姓名及所属单位：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9208" w:type="dxa"/>
            <w:gridSpan w:val="12"/>
            <w:shd w:val="clear" w:color="auto" w:fill="FFFFFF"/>
          </w:tcPr>
          <w:p>
            <w:pPr>
              <w:spacing w:line="400" w:lineRule="exact"/>
              <w:jc w:val="left"/>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如果企业是某企业集团的下属单位，请注明企业集团名称：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9208" w:type="dxa"/>
            <w:gridSpan w:val="12"/>
            <w:shd w:val="clear" w:color="auto" w:fill="FFFFFF"/>
          </w:tcPr>
          <w:p>
            <w:pPr>
              <w:spacing w:line="400" w:lineRule="exact"/>
              <w:jc w:val="left"/>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企业在申报等级前一年内曾获得哪些国家省市政府方面的奖项：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716" w:type="dxa"/>
            <w:vMerge w:val="restart"/>
            <w:shd w:val="clear" w:color="auto" w:fill="FFFFFF"/>
            <w:vAlign w:val="center"/>
          </w:tcPr>
          <w:p>
            <w:pPr>
              <w:spacing w:line="360" w:lineRule="exact"/>
              <w:jc w:val="center"/>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本企业安全生产标准化自评小组主要成员</w:t>
            </w:r>
          </w:p>
        </w:tc>
        <w:tc>
          <w:tcPr>
            <w:tcW w:w="698" w:type="dxa"/>
            <w:shd w:val="clear" w:color="auto" w:fill="FFFFFF"/>
          </w:tcPr>
          <w:p>
            <w:pPr>
              <w:spacing w:line="400" w:lineRule="exact"/>
              <w:jc w:val="left"/>
              <w:rPr>
                <w:rFonts w:ascii="Times New Roman" w:hAnsi="Times New Roman" w:cs="Times New Roman"/>
                <w:color w:val="000000"/>
                <w:kern w:val="0"/>
                <w:sz w:val="24"/>
                <w:szCs w:val="24"/>
                <w:lang w:bidi="en-US"/>
              </w:rPr>
            </w:pPr>
          </w:p>
        </w:tc>
        <w:tc>
          <w:tcPr>
            <w:tcW w:w="1519" w:type="dxa"/>
            <w:gridSpan w:val="2"/>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姓名</w:t>
            </w:r>
          </w:p>
        </w:tc>
        <w:tc>
          <w:tcPr>
            <w:tcW w:w="2762" w:type="dxa"/>
            <w:gridSpan w:val="4"/>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所在部门职务</w:t>
            </w:r>
            <w:r>
              <w:rPr>
                <w:rFonts w:ascii="Times New Roman" w:hAnsi="Times New Roman" w:cs="Times New Roman"/>
                <w:color w:val="000000"/>
                <w:kern w:val="0"/>
                <w:sz w:val="24"/>
                <w:szCs w:val="24"/>
                <w:lang w:eastAsia="en-US" w:bidi="en-US"/>
              </w:rPr>
              <w:t>/</w:t>
            </w:r>
            <w:r>
              <w:rPr>
                <w:rFonts w:ascii="Times New Roman" w:hAnsi="宋体" w:cs="Times New Roman"/>
                <w:color w:val="000000"/>
                <w:kern w:val="0"/>
                <w:sz w:val="24"/>
                <w:szCs w:val="24"/>
                <w:lang w:eastAsia="en-US" w:bidi="en-US"/>
              </w:rPr>
              <w:t>职称</w:t>
            </w:r>
          </w:p>
        </w:tc>
        <w:tc>
          <w:tcPr>
            <w:tcW w:w="1497" w:type="dxa"/>
            <w:gridSpan w:val="2"/>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电话</w:t>
            </w:r>
          </w:p>
        </w:tc>
        <w:tc>
          <w:tcPr>
            <w:tcW w:w="2016" w:type="dxa"/>
            <w:gridSpan w:val="2"/>
            <w:shd w:val="clear" w:color="auto" w:fill="FFFFFF"/>
            <w:vAlign w:val="center"/>
          </w:tcPr>
          <w:p>
            <w:pPr>
              <w:spacing w:line="56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716" w:type="dxa"/>
            <w:vMerge w:val="continue"/>
            <w:shd w:val="clear" w:color="auto" w:fill="FFFFFF"/>
            <w:textDirection w:val="tbRlV"/>
          </w:tcPr>
          <w:p>
            <w:pPr>
              <w:spacing w:line="400" w:lineRule="exact"/>
              <w:jc w:val="left"/>
              <w:rPr>
                <w:rFonts w:ascii="Times New Roman" w:hAnsi="Times New Roman" w:cs="Times New Roman"/>
                <w:color w:val="000000"/>
                <w:kern w:val="0"/>
                <w:sz w:val="24"/>
                <w:szCs w:val="24"/>
                <w:lang w:eastAsia="en-US" w:bidi="en-US"/>
              </w:rPr>
            </w:pPr>
          </w:p>
        </w:tc>
        <w:tc>
          <w:tcPr>
            <w:tcW w:w="698" w:type="dxa"/>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组长</w:t>
            </w:r>
          </w:p>
        </w:tc>
        <w:tc>
          <w:tcPr>
            <w:tcW w:w="1519" w:type="dxa"/>
            <w:gridSpan w:val="2"/>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2762" w:type="dxa"/>
            <w:gridSpan w:val="4"/>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1497" w:type="dxa"/>
            <w:gridSpan w:val="2"/>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2016" w:type="dxa"/>
            <w:gridSpan w:val="2"/>
            <w:shd w:val="clear" w:color="auto" w:fill="FFFFFF"/>
          </w:tcPr>
          <w:p>
            <w:pPr>
              <w:spacing w:line="560" w:lineRule="exact"/>
              <w:jc w:val="left"/>
              <w:rPr>
                <w:rFonts w:ascii="Times New Roman" w:hAnsi="Times New Roman" w:cs="Times New Roman"/>
                <w:color w:val="000000"/>
                <w:kern w:val="0"/>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716" w:type="dxa"/>
            <w:vMerge w:val="continue"/>
            <w:shd w:val="clear" w:color="auto" w:fill="FFFFFF"/>
            <w:textDirection w:val="tbRlV"/>
          </w:tcPr>
          <w:p>
            <w:pPr>
              <w:spacing w:line="400" w:lineRule="exact"/>
              <w:jc w:val="left"/>
              <w:rPr>
                <w:rFonts w:ascii="Times New Roman" w:hAnsi="Times New Roman" w:cs="Times New Roman"/>
                <w:color w:val="000000"/>
                <w:kern w:val="0"/>
                <w:sz w:val="24"/>
                <w:szCs w:val="24"/>
                <w:lang w:eastAsia="en-US" w:bidi="en-US"/>
              </w:rPr>
            </w:pPr>
          </w:p>
        </w:tc>
        <w:tc>
          <w:tcPr>
            <w:tcW w:w="698" w:type="dxa"/>
            <w:vMerge w:val="restart"/>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成员</w:t>
            </w:r>
          </w:p>
        </w:tc>
        <w:tc>
          <w:tcPr>
            <w:tcW w:w="1519" w:type="dxa"/>
            <w:gridSpan w:val="2"/>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2762" w:type="dxa"/>
            <w:gridSpan w:val="4"/>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1497" w:type="dxa"/>
            <w:gridSpan w:val="2"/>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2016" w:type="dxa"/>
            <w:gridSpan w:val="2"/>
            <w:shd w:val="clear" w:color="auto" w:fill="FFFFFF"/>
          </w:tcPr>
          <w:p>
            <w:pPr>
              <w:spacing w:line="560" w:lineRule="exact"/>
              <w:jc w:val="left"/>
              <w:rPr>
                <w:rFonts w:ascii="Times New Roman" w:hAnsi="Times New Roman" w:cs="Times New Roman"/>
                <w:color w:val="000000"/>
                <w:kern w:val="0"/>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716" w:type="dxa"/>
            <w:vMerge w:val="continue"/>
            <w:shd w:val="clear" w:color="auto" w:fill="FFFFFF"/>
            <w:textDirection w:val="tbRlV"/>
          </w:tcPr>
          <w:p>
            <w:pPr>
              <w:spacing w:line="400" w:lineRule="exact"/>
              <w:jc w:val="left"/>
              <w:rPr>
                <w:rFonts w:ascii="Times New Roman" w:hAnsi="Times New Roman" w:cs="Times New Roman"/>
                <w:color w:val="000000"/>
                <w:kern w:val="0"/>
                <w:sz w:val="24"/>
                <w:szCs w:val="24"/>
                <w:lang w:eastAsia="en-US" w:bidi="en-US"/>
              </w:rPr>
            </w:pPr>
          </w:p>
        </w:tc>
        <w:tc>
          <w:tcPr>
            <w:tcW w:w="698" w:type="dxa"/>
            <w:vMerge w:val="continue"/>
            <w:shd w:val="clear" w:color="auto" w:fill="FFFFFF"/>
            <w:vAlign w:val="center"/>
          </w:tcPr>
          <w:p>
            <w:pPr>
              <w:spacing w:line="400" w:lineRule="exact"/>
              <w:jc w:val="left"/>
              <w:rPr>
                <w:rFonts w:ascii="Times New Roman" w:hAnsi="Times New Roman" w:cs="Times New Roman"/>
                <w:color w:val="000000"/>
                <w:kern w:val="0"/>
                <w:sz w:val="24"/>
                <w:szCs w:val="24"/>
                <w:lang w:eastAsia="en-US" w:bidi="en-US"/>
              </w:rPr>
            </w:pPr>
          </w:p>
        </w:tc>
        <w:tc>
          <w:tcPr>
            <w:tcW w:w="1519" w:type="dxa"/>
            <w:gridSpan w:val="2"/>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2762" w:type="dxa"/>
            <w:gridSpan w:val="4"/>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1497" w:type="dxa"/>
            <w:gridSpan w:val="2"/>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2016" w:type="dxa"/>
            <w:gridSpan w:val="2"/>
            <w:shd w:val="clear" w:color="auto" w:fill="FFFFFF"/>
          </w:tcPr>
          <w:p>
            <w:pPr>
              <w:spacing w:line="560" w:lineRule="exact"/>
              <w:jc w:val="left"/>
              <w:rPr>
                <w:rFonts w:ascii="Times New Roman" w:hAnsi="Times New Roman" w:cs="Times New Roman"/>
                <w:color w:val="000000"/>
                <w:kern w:val="0"/>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716" w:type="dxa"/>
            <w:vMerge w:val="continue"/>
            <w:shd w:val="clear" w:color="auto" w:fill="FFFFFF"/>
            <w:textDirection w:val="tbRlV"/>
          </w:tcPr>
          <w:p>
            <w:pPr>
              <w:spacing w:line="400" w:lineRule="exact"/>
              <w:jc w:val="left"/>
              <w:rPr>
                <w:rFonts w:ascii="Times New Roman" w:hAnsi="Times New Roman" w:cs="Times New Roman"/>
                <w:color w:val="000000"/>
                <w:kern w:val="0"/>
                <w:sz w:val="24"/>
                <w:szCs w:val="24"/>
                <w:lang w:eastAsia="en-US" w:bidi="en-US"/>
              </w:rPr>
            </w:pPr>
          </w:p>
        </w:tc>
        <w:tc>
          <w:tcPr>
            <w:tcW w:w="698" w:type="dxa"/>
            <w:vMerge w:val="continue"/>
            <w:shd w:val="clear" w:color="auto" w:fill="FFFFFF"/>
            <w:vAlign w:val="center"/>
          </w:tcPr>
          <w:p>
            <w:pPr>
              <w:spacing w:line="400" w:lineRule="exact"/>
              <w:jc w:val="left"/>
              <w:rPr>
                <w:rFonts w:ascii="Times New Roman" w:hAnsi="Times New Roman" w:cs="Times New Roman"/>
                <w:color w:val="000000"/>
                <w:kern w:val="0"/>
                <w:sz w:val="24"/>
                <w:szCs w:val="24"/>
                <w:lang w:eastAsia="en-US" w:bidi="en-US"/>
              </w:rPr>
            </w:pPr>
          </w:p>
        </w:tc>
        <w:tc>
          <w:tcPr>
            <w:tcW w:w="1519" w:type="dxa"/>
            <w:gridSpan w:val="2"/>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2762" w:type="dxa"/>
            <w:gridSpan w:val="4"/>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1497" w:type="dxa"/>
            <w:gridSpan w:val="2"/>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2016" w:type="dxa"/>
            <w:gridSpan w:val="2"/>
            <w:shd w:val="clear" w:color="auto" w:fill="FFFFFF"/>
          </w:tcPr>
          <w:p>
            <w:pPr>
              <w:spacing w:line="560" w:lineRule="exact"/>
              <w:jc w:val="left"/>
              <w:rPr>
                <w:rFonts w:ascii="Times New Roman" w:hAnsi="Times New Roman" w:cs="Times New Roman"/>
                <w:color w:val="000000"/>
                <w:kern w:val="0"/>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10" w:hRule="atLeast"/>
          <w:jc w:val="center"/>
        </w:trPr>
        <w:tc>
          <w:tcPr>
            <w:tcW w:w="716" w:type="dxa"/>
            <w:vMerge w:val="continue"/>
            <w:shd w:val="clear" w:color="auto" w:fill="FFFFFF"/>
            <w:textDirection w:val="tbRlV"/>
          </w:tcPr>
          <w:p>
            <w:pPr>
              <w:spacing w:line="400" w:lineRule="exact"/>
              <w:jc w:val="left"/>
              <w:rPr>
                <w:rFonts w:ascii="Times New Roman" w:hAnsi="Times New Roman" w:cs="Times New Roman"/>
                <w:color w:val="000000"/>
                <w:kern w:val="0"/>
                <w:sz w:val="24"/>
                <w:szCs w:val="24"/>
                <w:lang w:eastAsia="en-US" w:bidi="en-US"/>
              </w:rPr>
            </w:pPr>
          </w:p>
        </w:tc>
        <w:tc>
          <w:tcPr>
            <w:tcW w:w="698" w:type="dxa"/>
            <w:vMerge w:val="continue"/>
            <w:shd w:val="clear" w:color="auto" w:fill="FFFFFF"/>
            <w:vAlign w:val="center"/>
          </w:tcPr>
          <w:p>
            <w:pPr>
              <w:spacing w:line="400" w:lineRule="exact"/>
              <w:jc w:val="left"/>
              <w:rPr>
                <w:rFonts w:ascii="Times New Roman" w:hAnsi="Times New Roman" w:cs="Times New Roman"/>
                <w:color w:val="000000"/>
                <w:kern w:val="0"/>
                <w:sz w:val="24"/>
                <w:szCs w:val="24"/>
                <w:lang w:eastAsia="en-US" w:bidi="en-US"/>
              </w:rPr>
            </w:pPr>
          </w:p>
        </w:tc>
        <w:tc>
          <w:tcPr>
            <w:tcW w:w="1519" w:type="dxa"/>
            <w:gridSpan w:val="2"/>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2762" w:type="dxa"/>
            <w:gridSpan w:val="4"/>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1497" w:type="dxa"/>
            <w:gridSpan w:val="2"/>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2016" w:type="dxa"/>
            <w:gridSpan w:val="2"/>
            <w:shd w:val="clear" w:color="auto" w:fill="FFFFFF"/>
          </w:tcPr>
          <w:p>
            <w:pPr>
              <w:spacing w:line="560" w:lineRule="exact"/>
              <w:jc w:val="left"/>
              <w:rPr>
                <w:rFonts w:ascii="Times New Roman" w:hAnsi="Times New Roman" w:cs="Times New Roman"/>
                <w:color w:val="000000"/>
                <w:kern w:val="0"/>
                <w:sz w:val="24"/>
                <w:szCs w:val="24"/>
                <w:lang w:eastAsia="en-US" w:bidi="en-US"/>
              </w:rPr>
            </w:pPr>
          </w:p>
        </w:tc>
      </w:tr>
    </w:tbl>
    <w:p>
      <w:pPr>
        <w:pStyle w:val="12"/>
        <w:spacing w:line="240" w:lineRule="auto"/>
        <w:rPr>
          <w:rFonts w:ascii="Times New Roman" w:hAnsi="Times New Roman" w:eastAsia="方正小标宋简体" w:cs="Times New Roman"/>
          <w:b w:val="0"/>
          <w:kern w:val="0"/>
          <w:sz w:val="44"/>
          <w:szCs w:val="44"/>
          <w:lang w:eastAsia="en-US" w:bidi="en-US"/>
        </w:rPr>
      </w:pPr>
      <w:bookmarkStart w:id="50" w:name="bookmark116"/>
      <w:bookmarkStart w:id="51" w:name="bookmark115"/>
      <w:bookmarkStart w:id="52" w:name="bookmark114"/>
      <w:r>
        <w:rPr>
          <w:rFonts w:ascii="Times New Roman" w:hAnsi="Times New Roman" w:eastAsia="方正小标宋简体" w:cs="Times New Roman"/>
          <w:b w:val="0"/>
          <w:kern w:val="0"/>
          <w:sz w:val="44"/>
          <w:szCs w:val="44"/>
          <w:lang w:eastAsia="en-US" w:bidi="en-US"/>
        </w:rPr>
        <w:t>二、企业重要信息表</w:t>
      </w:r>
      <w:bookmarkEnd w:id="50"/>
      <w:bookmarkEnd w:id="51"/>
      <w:bookmarkEnd w:id="52"/>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0" w:type="dxa"/>
          </w:tcPr>
          <w:p>
            <w:pPr>
              <w:spacing w:line="560" w:lineRule="exact"/>
              <w:jc w:val="left"/>
              <w:rPr>
                <w:rFonts w:ascii="Times New Roman" w:hAnsi="Times New Roman" w:eastAsia="宋体" w:cs="Times New Roman"/>
                <w:color w:val="000000"/>
                <w:kern w:val="0"/>
                <w:szCs w:val="24"/>
                <w:lang w:eastAsia="zh-CN" w:bidi="en-US"/>
              </w:rPr>
            </w:pPr>
            <w:r>
              <w:rPr>
                <w:rFonts w:ascii="Times New Roman" w:hAnsi="Times New Roman" w:eastAsia="宋体" w:cs="Times New Roman"/>
                <w:color w:val="000000"/>
                <w:kern w:val="0"/>
                <w:szCs w:val="24"/>
                <w:lang w:eastAsia="zh-CN" w:bidi="en-US"/>
              </w:rPr>
              <w:t>1.</w:t>
            </w:r>
            <w:r>
              <w:rPr>
                <w:rFonts w:ascii="Times New Roman" w:hAnsi="宋体" w:eastAsia="宋体" w:cs="Times New Roman"/>
                <w:color w:val="000000"/>
                <w:kern w:val="0"/>
                <w:szCs w:val="24"/>
                <w:lang w:eastAsia="zh-CN" w:bidi="en-US"/>
              </w:rPr>
              <w:t>企业概况：</w:t>
            </w:r>
          </w:p>
          <w:p>
            <w:pPr>
              <w:spacing w:line="460" w:lineRule="exact"/>
              <w:ind w:firstLine="420" w:firstLineChars="200"/>
              <w:rPr>
                <w:rFonts w:ascii="Times New Roman" w:hAnsi="Times New Roman" w:eastAsia="宋体" w:cs="Times New Roman"/>
                <w:color w:val="000000"/>
                <w:kern w:val="0"/>
                <w:szCs w:val="24"/>
                <w:lang w:eastAsia="zh-CN" w:bidi="en-US"/>
              </w:rPr>
            </w:pPr>
            <w:r>
              <w:rPr>
                <w:rFonts w:ascii="Times New Roman" w:hAnsi="宋体" w:eastAsia="宋体" w:cs="Times New Roman"/>
                <w:color w:val="000000"/>
                <w:kern w:val="0"/>
                <w:szCs w:val="24"/>
                <w:lang w:eastAsia="zh-CN" w:bidi="en-US"/>
              </w:rPr>
              <w:t>主营业务所属行业、经营范围、企业规模（包括职工人数、年产值、伤亡人数等）、发展过程、组织机构、主营业务产业概况、本企业规模（产量</w:t>
            </w:r>
            <w:r>
              <w:rPr>
                <w:rFonts w:ascii="Times New Roman" w:hAnsi="Times New Roman" w:eastAsia="宋体" w:cs="Times New Roman"/>
                <w:color w:val="000000"/>
                <w:kern w:val="0"/>
                <w:szCs w:val="24"/>
                <w:lang w:eastAsia="zh-CN" w:bidi="en-US"/>
              </w:rPr>
              <w:t xml:space="preserve"> </w:t>
            </w:r>
            <w:r>
              <w:rPr>
                <w:rFonts w:ascii="Times New Roman" w:hAnsi="宋体" w:eastAsia="宋体" w:cs="Times New Roman"/>
                <w:color w:val="000000"/>
                <w:kern w:val="0"/>
                <w:szCs w:val="24"/>
                <w:lang w:eastAsia="zh-CN" w:bidi="en-US"/>
              </w:rPr>
              <w:t>和业务收入）、在行业中所处地位、安全生产工作特点等。</w:t>
            </w:r>
          </w:p>
          <w:p>
            <w:pPr>
              <w:keepNext/>
              <w:keepLines/>
              <w:spacing w:line="560" w:lineRule="exact"/>
              <w:ind w:firstLine="420" w:firstLineChars="200"/>
              <w:jc w:val="center"/>
              <w:rPr>
                <w:rFonts w:hint="eastAsia" w:ascii="Times New Roman" w:hAnsi="Times New Roman" w:eastAsia="宋体" w:cs="Times New Roman"/>
                <w:color w:val="000000"/>
                <w:kern w:val="0"/>
                <w:szCs w:val="24"/>
                <w:lang w:eastAsia="zh-CN" w:bidi="en-US"/>
              </w:rPr>
            </w:pPr>
          </w:p>
          <w:p>
            <w:pPr>
              <w:keepNext/>
              <w:keepLines/>
              <w:spacing w:line="560" w:lineRule="exact"/>
              <w:ind w:firstLine="420" w:firstLineChars="200"/>
              <w:jc w:val="center"/>
              <w:rPr>
                <w:rFonts w:ascii="Times New Roman" w:hAnsi="Times New Roman" w:eastAsia="宋体" w:cs="Times New Roman"/>
                <w:color w:val="000000"/>
                <w:kern w:val="0"/>
                <w:szCs w:val="24"/>
                <w:lang w:eastAsia="zh-CN" w:bidi="en-US"/>
              </w:rPr>
            </w:pPr>
          </w:p>
          <w:p>
            <w:pPr>
              <w:keepNext/>
              <w:keepLines/>
              <w:spacing w:line="560" w:lineRule="exact"/>
              <w:ind w:firstLine="420" w:firstLineChars="200"/>
              <w:jc w:val="center"/>
              <w:rPr>
                <w:rFonts w:ascii="Times New Roman" w:hAnsi="Times New Roman" w:eastAsia="宋体" w:cs="Times New Roman"/>
                <w:color w:val="000000"/>
                <w:kern w:val="0"/>
                <w:szCs w:val="24"/>
                <w:lang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0" w:type="dxa"/>
          </w:tcPr>
          <w:p>
            <w:pPr>
              <w:pBdr>
                <w:top w:val="single" w:color="auto" w:sz="4" w:space="0"/>
              </w:pBdr>
              <w:spacing w:line="560" w:lineRule="exact"/>
              <w:jc w:val="left"/>
              <w:rPr>
                <w:rFonts w:ascii="Times New Roman" w:hAnsi="Times New Roman" w:eastAsia="宋体" w:cs="Times New Roman"/>
                <w:color w:val="000000"/>
                <w:kern w:val="0"/>
                <w:szCs w:val="24"/>
                <w:lang w:eastAsia="en-US" w:bidi="en-US"/>
              </w:rPr>
            </w:pPr>
            <w:r>
              <w:rPr>
                <w:rFonts w:ascii="Times New Roman" w:hAnsi="Times New Roman" w:eastAsia="宋体" w:cs="Times New Roman"/>
                <w:color w:val="000000"/>
                <w:kern w:val="0"/>
                <w:szCs w:val="24"/>
                <w:lang w:eastAsia="en-US" w:bidi="en-US"/>
              </w:rPr>
              <w:t>2.</w:t>
            </w:r>
            <w:r>
              <w:rPr>
                <w:rFonts w:ascii="Times New Roman" w:hAnsi="宋体" w:eastAsia="宋体" w:cs="Times New Roman"/>
                <w:color w:val="000000"/>
                <w:kern w:val="0"/>
                <w:szCs w:val="24"/>
                <w:lang w:eastAsia="en-US" w:bidi="en-US"/>
              </w:rPr>
              <w:t>企业标准化建设情况</w:t>
            </w:r>
            <w:r>
              <w:rPr>
                <w:rFonts w:ascii="Times New Roman" w:hAnsi="Times New Roman" w:eastAsia="宋体" w:cs="Times New Roman"/>
                <w:color w:val="000000"/>
                <w:kern w:val="0"/>
                <w:szCs w:val="24"/>
                <w:lang w:eastAsia="en-US" w:bidi="en-US"/>
              </w:rPr>
              <w:t>:</w:t>
            </w:r>
          </w:p>
          <w:p>
            <w:pPr>
              <w:pBdr>
                <w:top w:val="single" w:color="auto" w:sz="4" w:space="0"/>
              </w:pBdr>
              <w:spacing w:line="560" w:lineRule="exact"/>
              <w:jc w:val="left"/>
              <w:rPr>
                <w:rFonts w:ascii="Times New Roman" w:hAnsi="Times New Roman" w:eastAsia="宋体" w:cs="Times New Roman"/>
                <w:color w:val="000000"/>
                <w:kern w:val="0"/>
                <w:szCs w:val="24"/>
                <w:lang w:eastAsia="en-US" w:bidi="en-US"/>
              </w:rPr>
            </w:pPr>
          </w:p>
          <w:p>
            <w:pPr>
              <w:pBdr>
                <w:top w:val="single" w:color="auto" w:sz="4" w:space="0"/>
              </w:pBdr>
              <w:spacing w:line="560" w:lineRule="exact"/>
              <w:jc w:val="left"/>
              <w:rPr>
                <w:rFonts w:ascii="Times New Roman" w:hAnsi="Times New Roman" w:eastAsia="宋体" w:cs="Times New Roman"/>
                <w:color w:val="000000"/>
                <w:kern w:val="0"/>
                <w:szCs w:val="24"/>
                <w:lang w:eastAsia="en-US" w:bidi="en-US"/>
              </w:rPr>
            </w:pPr>
          </w:p>
          <w:p>
            <w:pPr>
              <w:pBdr>
                <w:top w:val="single" w:color="auto" w:sz="4" w:space="0"/>
              </w:pBdr>
              <w:spacing w:line="560" w:lineRule="exact"/>
              <w:jc w:val="left"/>
              <w:rPr>
                <w:rFonts w:ascii="Times New Roman" w:hAnsi="Times New Roman" w:eastAsia="宋体" w:cs="Times New Roman"/>
                <w:color w:val="000000"/>
                <w:kern w:val="0"/>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0" w:type="dxa"/>
          </w:tcPr>
          <w:p>
            <w:pPr>
              <w:pBdr>
                <w:top w:val="single" w:color="auto" w:sz="4" w:space="0"/>
              </w:pBdr>
              <w:spacing w:line="560" w:lineRule="exact"/>
              <w:jc w:val="left"/>
              <w:rPr>
                <w:rFonts w:ascii="Times New Roman" w:hAnsi="Times New Roman" w:eastAsia="宋体" w:cs="Times New Roman"/>
                <w:color w:val="000000"/>
                <w:kern w:val="0"/>
                <w:szCs w:val="24"/>
                <w:lang w:eastAsia="zh-CN" w:bidi="en-US"/>
              </w:rPr>
            </w:pPr>
            <w:r>
              <w:rPr>
                <w:rFonts w:ascii="Times New Roman" w:hAnsi="Times New Roman" w:eastAsia="宋体" w:cs="Times New Roman"/>
                <w:color w:val="000000"/>
                <w:kern w:val="0"/>
                <w:szCs w:val="24"/>
                <w:lang w:eastAsia="zh-CN" w:bidi="en-US"/>
              </w:rPr>
              <w:t>3.</w:t>
            </w:r>
            <w:r>
              <w:rPr>
                <w:rFonts w:ascii="Times New Roman" w:hAnsi="宋体" w:eastAsia="宋体" w:cs="Times New Roman"/>
                <w:color w:val="000000"/>
                <w:kern w:val="0"/>
                <w:szCs w:val="24"/>
                <w:lang w:eastAsia="zh-CN" w:bidi="en-US"/>
              </w:rPr>
              <w:t>近三年企业重伤、死亡或其他生产安全事故发生情况</w:t>
            </w:r>
            <w:r>
              <w:rPr>
                <w:rFonts w:ascii="Times New Roman" w:hAnsi="Times New Roman" w:eastAsia="宋体" w:cs="Times New Roman"/>
                <w:color w:val="000000"/>
                <w:kern w:val="0"/>
                <w:szCs w:val="24"/>
                <w:lang w:eastAsia="zh-CN" w:bidi="en-US"/>
              </w:rPr>
              <w:t>:</w:t>
            </w:r>
          </w:p>
          <w:p>
            <w:pPr>
              <w:keepNext/>
              <w:keepLines/>
              <w:spacing w:line="560" w:lineRule="exact"/>
              <w:rPr>
                <w:rFonts w:ascii="Times New Roman" w:hAnsi="Times New Roman" w:eastAsia="宋体" w:cs="Times New Roman"/>
                <w:color w:val="000000"/>
                <w:kern w:val="0"/>
                <w:szCs w:val="24"/>
                <w:lang w:eastAsia="zh-CN" w:bidi="en-US"/>
              </w:rPr>
            </w:pPr>
          </w:p>
          <w:p>
            <w:pPr>
              <w:keepNext/>
              <w:keepLines/>
              <w:spacing w:line="560" w:lineRule="exact"/>
              <w:ind w:firstLine="420" w:firstLineChars="200"/>
              <w:jc w:val="center"/>
              <w:rPr>
                <w:rFonts w:ascii="Times New Roman" w:hAnsi="Times New Roman" w:eastAsia="宋体" w:cs="Times New Roman"/>
                <w:color w:val="000000"/>
                <w:kern w:val="0"/>
                <w:szCs w:val="24"/>
                <w:lang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0" w:type="dxa"/>
          </w:tcPr>
          <w:p>
            <w:pPr>
              <w:pBdr>
                <w:top w:val="single" w:color="auto" w:sz="4" w:space="0"/>
              </w:pBdr>
              <w:spacing w:line="560" w:lineRule="exact"/>
              <w:jc w:val="left"/>
              <w:rPr>
                <w:rFonts w:ascii="Times New Roman" w:hAnsi="Times New Roman" w:eastAsia="宋体" w:cs="Times New Roman"/>
                <w:color w:val="000000"/>
                <w:kern w:val="0"/>
                <w:szCs w:val="24"/>
                <w:lang w:eastAsia="zh-CN" w:bidi="en-US"/>
              </w:rPr>
            </w:pPr>
            <w:r>
              <w:rPr>
                <w:rFonts w:ascii="Times New Roman" w:hAnsi="Times New Roman" w:eastAsia="宋体" w:cs="Times New Roman"/>
                <w:color w:val="000000"/>
                <w:kern w:val="0"/>
                <w:szCs w:val="24"/>
                <w:lang w:eastAsia="zh-CN" w:bidi="en-US"/>
              </w:rPr>
              <w:t>4.</w:t>
            </w:r>
            <w:r>
              <w:rPr>
                <w:rFonts w:ascii="Times New Roman" w:hAnsi="宋体" w:eastAsia="宋体" w:cs="Times New Roman"/>
                <w:color w:val="000000"/>
                <w:kern w:val="0"/>
                <w:szCs w:val="24"/>
                <w:lang w:eastAsia="zh-CN" w:bidi="en-US"/>
              </w:rPr>
              <w:t>安全管理状况（主要管理措施及主要绩效）：</w:t>
            </w:r>
          </w:p>
          <w:p>
            <w:pPr>
              <w:keepNext/>
              <w:keepLines/>
              <w:spacing w:line="560" w:lineRule="exact"/>
              <w:ind w:firstLine="420" w:firstLineChars="200"/>
              <w:jc w:val="center"/>
              <w:rPr>
                <w:rFonts w:ascii="Times New Roman" w:hAnsi="Times New Roman" w:eastAsia="宋体" w:cs="Times New Roman"/>
                <w:color w:val="000000"/>
                <w:kern w:val="0"/>
                <w:szCs w:val="24"/>
                <w:lang w:eastAsia="zh-CN" w:bidi="en-US"/>
              </w:rPr>
            </w:pPr>
          </w:p>
          <w:p>
            <w:pPr>
              <w:keepNext/>
              <w:keepLines/>
              <w:spacing w:line="560" w:lineRule="exact"/>
              <w:ind w:firstLine="420" w:firstLineChars="200"/>
              <w:jc w:val="center"/>
              <w:rPr>
                <w:rFonts w:ascii="Times New Roman" w:hAnsi="Times New Roman" w:eastAsia="宋体" w:cs="Times New Roman"/>
                <w:color w:val="000000"/>
                <w:kern w:val="0"/>
                <w:szCs w:val="24"/>
                <w:lang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0" w:type="dxa"/>
          </w:tcPr>
          <w:p>
            <w:pPr>
              <w:pBdr>
                <w:top w:val="single" w:color="auto" w:sz="4" w:space="0"/>
              </w:pBdr>
              <w:spacing w:line="560" w:lineRule="exact"/>
              <w:jc w:val="left"/>
              <w:rPr>
                <w:rFonts w:ascii="Times New Roman" w:hAnsi="Times New Roman" w:eastAsia="宋体" w:cs="Times New Roman"/>
                <w:color w:val="000000"/>
                <w:kern w:val="0"/>
                <w:szCs w:val="24"/>
                <w:lang w:eastAsia="zh-CN" w:bidi="en-US"/>
              </w:rPr>
            </w:pPr>
            <w:r>
              <w:rPr>
                <w:rFonts w:ascii="Times New Roman" w:hAnsi="Times New Roman" w:eastAsia="宋体" w:cs="Times New Roman"/>
                <w:color w:val="000000"/>
                <w:kern w:val="0"/>
                <w:szCs w:val="24"/>
                <w:lang w:eastAsia="zh-CN" w:bidi="en-US"/>
              </w:rPr>
              <w:t>5.</w:t>
            </w:r>
            <w:r>
              <w:rPr>
                <w:rFonts w:ascii="Times New Roman" w:hAnsi="宋体" w:eastAsia="宋体" w:cs="Times New Roman"/>
                <w:color w:val="000000"/>
                <w:kern w:val="0"/>
                <w:szCs w:val="24"/>
                <w:lang w:eastAsia="zh-CN" w:bidi="en-US"/>
              </w:rPr>
              <w:t>有无特殊危险区域或限制情况</w:t>
            </w:r>
            <w:r>
              <w:rPr>
                <w:rFonts w:ascii="Times New Roman" w:hAnsi="Times New Roman" w:eastAsia="宋体" w:cs="Times New Roman"/>
                <w:color w:val="000000"/>
                <w:kern w:val="0"/>
                <w:szCs w:val="24"/>
                <w:lang w:eastAsia="zh-CN" w:bidi="en-US"/>
              </w:rPr>
              <w:t>:</w:t>
            </w:r>
          </w:p>
          <w:p>
            <w:pPr>
              <w:keepNext/>
              <w:keepLines/>
              <w:spacing w:line="560" w:lineRule="exact"/>
              <w:rPr>
                <w:rFonts w:ascii="Times New Roman" w:hAnsi="Times New Roman" w:eastAsia="宋体" w:cs="Times New Roman"/>
                <w:color w:val="000000"/>
                <w:kern w:val="0"/>
                <w:szCs w:val="24"/>
                <w:lang w:eastAsia="zh-CN" w:bidi="en-US"/>
              </w:rPr>
            </w:pPr>
          </w:p>
          <w:p>
            <w:pPr>
              <w:keepNext/>
              <w:keepLines/>
              <w:spacing w:line="560" w:lineRule="exact"/>
              <w:ind w:firstLine="420" w:firstLineChars="200"/>
              <w:jc w:val="center"/>
              <w:rPr>
                <w:rFonts w:ascii="Times New Roman" w:hAnsi="Times New Roman" w:eastAsia="宋体" w:cs="Times New Roman"/>
                <w:color w:val="000000"/>
                <w:kern w:val="0"/>
                <w:szCs w:val="24"/>
                <w:lang w:eastAsia="zh-CN" w:bidi="en-US"/>
              </w:rPr>
            </w:pPr>
          </w:p>
        </w:tc>
      </w:tr>
    </w:tbl>
    <w:p>
      <w:pPr>
        <w:spacing w:line="560" w:lineRule="exact"/>
        <w:jc w:val="left"/>
        <w:rPr>
          <w:rFonts w:ascii="Times New Roman" w:hAnsi="Times New Roman" w:cs="Times New Roman"/>
          <w:color w:val="000000"/>
          <w:kern w:val="0"/>
          <w:sz w:val="34"/>
          <w:szCs w:val="34"/>
          <w:lang w:bidi="en-US"/>
        </w:rPr>
      </w:pPr>
      <w:bookmarkStart w:id="53" w:name="bookmark117"/>
      <w:bookmarkEnd w:id="53"/>
      <w:bookmarkStart w:id="54" w:name="bookmark118"/>
      <w:bookmarkEnd w:id="54"/>
      <w:bookmarkStart w:id="55" w:name="bookmark120"/>
      <w:bookmarkEnd w:id="55"/>
      <w:bookmarkStart w:id="56" w:name="bookmark121"/>
      <w:bookmarkEnd w:id="56"/>
      <w:bookmarkStart w:id="57" w:name="bookmark119"/>
      <w:bookmarkEnd w:id="57"/>
      <w:r>
        <w:rPr>
          <w:rFonts w:ascii="Times New Roman" w:hAnsi="Times New Roman" w:eastAsia="Courier New" w:cs="Times New Roman"/>
          <w:color w:val="000000"/>
          <w:kern w:val="0"/>
          <w:sz w:val="34"/>
          <w:szCs w:val="34"/>
          <w:lang w:bidi="en-US"/>
        </w:rPr>
        <w:br w:type="page"/>
      </w:r>
    </w:p>
    <w:p>
      <w:pPr>
        <w:spacing w:line="560" w:lineRule="exact"/>
        <w:jc w:val="center"/>
        <w:rPr>
          <w:rFonts w:ascii="Times New Roman" w:hAnsi="Times New Roman" w:eastAsia="方正小标宋_GBK" w:cs="Times New Roman"/>
          <w:color w:val="000000"/>
          <w:kern w:val="0"/>
          <w:sz w:val="44"/>
          <w:szCs w:val="44"/>
          <w:lang w:eastAsia="en-US" w:bidi="en-US"/>
        </w:rPr>
      </w:pPr>
      <w:r>
        <w:rPr>
          <w:rFonts w:ascii="Times New Roman" w:hAnsi="Times New Roman" w:eastAsia="方正小标宋_GBK" w:cs="Times New Roman"/>
          <w:color w:val="000000"/>
          <w:kern w:val="0"/>
          <w:sz w:val="44"/>
          <w:szCs w:val="44"/>
          <w:lang w:eastAsia="en-US" w:bidi="en-US"/>
        </w:rPr>
        <w:t>三、其他事项表</w:t>
      </w:r>
    </w:p>
    <w:tbl>
      <w:tblPr>
        <w:tblStyle w:val="17"/>
        <w:tblW w:w="0" w:type="auto"/>
        <w:jc w:val="center"/>
        <w:tblLayout w:type="fixed"/>
        <w:tblCellMar>
          <w:top w:w="0" w:type="dxa"/>
          <w:left w:w="10" w:type="dxa"/>
          <w:bottom w:w="0" w:type="dxa"/>
          <w:right w:w="10" w:type="dxa"/>
        </w:tblCellMar>
      </w:tblPr>
      <w:tblGrid>
        <w:gridCol w:w="5778"/>
        <w:gridCol w:w="3110"/>
      </w:tblGrid>
      <w:tr>
        <w:tblPrEx>
          <w:tblCellMar>
            <w:top w:w="0" w:type="dxa"/>
            <w:left w:w="10" w:type="dxa"/>
            <w:bottom w:w="0" w:type="dxa"/>
            <w:right w:w="10" w:type="dxa"/>
          </w:tblCellMar>
        </w:tblPrEx>
        <w:trPr>
          <w:trHeight w:val="346" w:hRule="exact"/>
          <w:jc w:val="center"/>
        </w:trPr>
        <w:tc>
          <w:tcPr>
            <w:tcW w:w="8888" w:type="dxa"/>
            <w:gridSpan w:val="2"/>
            <w:tcBorders>
              <w:top w:val="single" w:color="auto" w:sz="4" w:space="0"/>
              <w:left w:val="single" w:color="auto" w:sz="4" w:space="0"/>
              <w:right w:val="single" w:color="auto" w:sz="4" w:space="0"/>
            </w:tcBorders>
            <w:shd w:val="clear" w:color="auto" w:fill="FFFFFF"/>
          </w:tcPr>
          <w:p>
            <w:pPr>
              <w:spacing w:line="320" w:lineRule="exact"/>
              <w:ind w:left="-2" w:leftChars="-1"/>
              <w:rPr>
                <w:rFonts w:ascii="Times New Roman" w:hAnsi="Times New Roman" w:cs="Times New Roman"/>
                <w:color w:val="000000"/>
                <w:kern w:val="0"/>
                <w:sz w:val="22"/>
                <w:lang w:bidi="en-US"/>
              </w:rPr>
            </w:pPr>
            <w:r>
              <w:rPr>
                <w:rFonts w:ascii="Times New Roman" w:hAnsi="Times New Roman" w:eastAsia="Times New Roman" w:cs="Times New Roman"/>
                <w:color w:val="000000"/>
                <w:kern w:val="0"/>
                <w:sz w:val="24"/>
                <w:szCs w:val="24"/>
                <w:lang w:bidi="en-US"/>
              </w:rPr>
              <w:t>1</w:t>
            </w:r>
            <w:r>
              <w:rPr>
                <w:rFonts w:ascii="Times New Roman" w:hAnsi="Times New Roman" w:cs="Times New Roman"/>
                <w:color w:val="000000"/>
                <w:kern w:val="0"/>
                <w:sz w:val="22"/>
                <w:lang w:bidi="en-US"/>
              </w:rPr>
              <w:t>.企</w:t>
            </w:r>
            <w:r>
              <w:rPr>
                <w:rFonts w:hint="eastAsia" w:ascii="Times New Roman" w:hAnsi="Times New Roman" w:cs="Times New Roman"/>
                <w:color w:val="000000"/>
                <w:kern w:val="0"/>
                <w:sz w:val="22"/>
                <w:lang w:bidi="en-US"/>
              </w:rPr>
              <w:t>业</w:t>
            </w:r>
            <w:r>
              <w:rPr>
                <w:rFonts w:ascii="Times New Roman" w:hAnsi="Times New Roman" w:cs="Times New Roman"/>
                <w:color w:val="000000"/>
                <w:kern w:val="0"/>
                <w:sz w:val="22"/>
                <w:lang w:bidi="en-US"/>
              </w:rPr>
              <w:t>是否同意遵守评审要求，并能提供评审所必需的真实信息？口是口否</w:t>
            </w:r>
          </w:p>
        </w:tc>
      </w:tr>
      <w:tr>
        <w:tblPrEx>
          <w:tblCellMar>
            <w:top w:w="0" w:type="dxa"/>
            <w:left w:w="10" w:type="dxa"/>
            <w:bottom w:w="0" w:type="dxa"/>
            <w:right w:w="10" w:type="dxa"/>
          </w:tblCellMar>
        </w:tblPrEx>
        <w:trPr>
          <w:trHeight w:val="3651" w:hRule="exact"/>
          <w:jc w:val="center"/>
        </w:trPr>
        <w:tc>
          <w:tcPr>
            <w:tcW w:w="8888" w:type="dxa"/>
            <w:gridSpan w:val="2"/>
            <w:tcBorders>
              <w:top w:val="single" w:color="auto" w:sz="4" w:space="0"/>
              <w:left w:val="single" w:color="auto" w:sz="4" w:space="0"/>
              <w:right w:val="single" w:color="auto" w:sz="4" w:space="0"/>
            </w:tcBorders>
            <w:shd w:val="clear" w:color="auto" w:fill="FFFFFF"/>
          </w:tcPr>
          <w:p>
            <w:pPr>
              <w:spacing w:line="320" w:lineRule="exact"/>
              <w:jc w:val="left"/>
              <w:rPr>
                <w:rFonts w:ascii="Times New Roman" w:hAnsi="Times New Roman" w:cs="Times New Roman"/>
                <w:color w:val="000000"/>
                <w:kern w:val="0"/>
                <w:sz w:val="22"/>
                <w:lang w:bidi="en-US"/>
              </w:rPr>
            </w:pPr>
            <w:r>
              <w:rPr>
                <w:rFonts w:ascii="Times New Roman" w:hAnsi="Times New Roman" w:eastAsia="Times New Roman" w:cs="Times New Roman"/>
                <w:color w:val="000000"/>
                <w:kern w:val="0"/>
                <w:sz w:val="24"/>
                <w:szCs w:val="24"/>
                <w:lang w:bidi="en-US"/>
              </w:rPr>
              <w:t>2</w:t>
            </w:r>
            <w:r>
              <w:rPr>
                <w:rFonts w:ascii="Times New Roman" w:hAnsi="Times New Roman" w:cs="Times New Roman"/>
                <w:color w:val="000000"/>
                <w:kern w:val="0"/>
                <w:sz w:val="22"/>
                <w:lang w:bidi="en-US"/>
              </w:rPr>
              <w:t>.企业在提交申请书时，应附以下文件资料：</w:t>
            </w:r>
          </w:p>
          <w:p>
            <w:pPr>
              <w:spacing w:line="320" w:lineRule="exact"/>
              <w:ind w:firstLine="600"/>
              <w:jc w:val="left"/>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口工商营业执照复印件；</w:t>
            </w:r>
          </w:p>
          <w:p>
            <w:pPr>
              <w:spacing w:line="320" w:lineRule="exact"/>
              <w:ind w:firstLine="600"/>
              <w:jc w:val="left"/>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口安全生产许可证复印件（未实施安全生产行政许可的行业不需提供）</w:t>
            </w:r>
          </w:p>
          <w:p>
            <w:pPr>
              <w:spacing w:line="320" w:lineRule="exact"/>
              <w:ind w:left="812" w:leftChars="282" w:hanging="220" w:hangingChars="100"/>
              <w:jc w:val="left"/>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口企业组织机构图及各机构的工作职责，安全管理人员名录，高危行业领域企业主要负责人、安全生产管理人员考核合格证复印件；</w:t>
            </w:r>
          </w:p>
          <w:p>
            <w:pPr>
              <w:spacing w:line="320" w:lineRule="exact"/>
              <w:ind w:firstLine="600"/>
              <w:jc w:val="left"/>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口安全生产标准化管理制度清单；</w:t>
            </w:r>
          </w:p>
          <w:p>
            <w:pPr>
              <w:spacing w:line="320" w:lineRule="exact"/>
              <w:ind w:firstLine="600"/>
              <w:jc w:val="left"/>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口工厂平面布置图复印件；</w:t>
            </w:r>
          </w:p>
          <w:p>
            <w:pPr>
              <w:spacing w:line="320" w:lineRule="exact"/>
              <w:ind w:firstLine="600"/>
              <w:jc w:val="left"/>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口自评报告（评分汇总表、不符合项汇总表、不符合项整改情况）；</w:t>
            </w:r>
          </w:p>
          <w:p>
            <w:pPr>
              <w:spacing w:line="320" w:lineRule="exact"/>
              <w:ind w:firstLine="600"/>
              <w:jc w:val="left"/>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口开展安全风险辨识管控和风险报告资料；</w:t>
            </w:r>
          </w:p>
          <w:p>
            <w:pPr>
              <w:spacing w:line="320" w:lineRule="exact"/>
              <w:ind w:firstLine="600"/>
              <w:jc w:val="left"/>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口主要负责人对申请条件做出的符合性、真实性承诺（主要负责人本人签字的复印件）；</w:t>
            </w:r>
          </w:p>
          <w:p>
            <w:pPr>
              <w:spacing w:line="320" w:lineRule="exact"/>
              <w:ind w:firstLine="600"/>
              <w:jc w:val="left"/>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口评审需要的其他材料。</w:t>
            </w:r>
          </w:p>
        </w:tc>
      </w:tr>
      <w:tr>
        <w:tblPrEx>
          <w:tblCellMar>
            <w:top w:w="0" w:type="dxa"/>
            <w:left w:w="10" w:type="dxa"/>
            <w:bottom w:w="0" w:type="dxa"/>
            <w:right w:w="10" w:type="dxa"/>
          </w:tblCellMar>
        </w:tblPrEx>
        <w:trPr>
          <w:trHeight w:val="619" w:hRule="exact"/>
          <w:jc w:val="center"/>
        </w:trPr>
        <w:tc>
          <w:tcPr>
            <w:tcW w:w="5778" w:type="dxa"/>
            <w:tcBorders>
              <w:top w:val="single" w:color="auto" w:sz="4" w:space="0"/>
              <w:left w:val="single" w:color="auto" w:sz="4" w:space="0"/>
            </w:tcBorders>
            <w:shd w:val="clear" w:color="auto" w:fill="FFFFFF"/>
          </w:tcPr>
          <w:p>
            <w:pPr>
              <w:spacing w:line="560" w:lineRule="exact"/>
              <w:jc w:val="left"/>
              <w:rPr>
                <w:rFonts w:ascii="Times New Roman" w:hAnsi="Times New Roman" w:cs="Times New Roman"/>
                <w:color w:val="000000"/>
                <w:kern w:val="0"/>
                <w:sz w:val="22"/>
                <w:lang w:bidi="en-US"/>
              </w:rPr>
            </w:pPr>
            <w:r>
              <w:rPr>
                <w:rFonts w:ascii="Times New Roman" w:hAnsi="Times New Roman" w:eastAsia="Times New Roman" w:cs="Times New Roman"/>
                <w:color w:val="000000"/>
                <w:kern w:val="0"/>
                <w:sz w:val="24"/>
                <w:szCs w:val="24"/>
                <w:lang w:bidi="en-US"/>
              </w:rPr>
              <w:t>3</w:t>
            </w:r>
            <w:r>
              <w:rPr>
                <w:rFonts w:ascii="Times New Roman" w:hAnsi="Times New Roman" w:cs="Times New Roman"/>
                <w:color w:val="000000"/>
                <w:kern w:val="0"/>
                <w:sz w:val="22"/>
                <w:lang w:bidi="en-US"/>
              </w:rPr>
              <w:t>.企业自评评分，自评结论：</w:t>
            </w:r>
          </w:p>
        </w:tc>
        <w:tc>
          <w:tcPr>
            <w:tcW w:w="3110" w:type="dxa"/>
            <w:tcBorders>
              <w:top w:val="single" w:color="auto" w:sz="4" w:space="0"/>
              <w:right w:val="single" w:color="auto" w:sz="4" w:space="0"/>
            </w:tcBorders>
            <w:shd w:val="clear" w:color="auto" w:fill="FFFFFF"/>
          </w:tcPr>
          <w:p>
            <w:pPr>
              <w:spacing w:line="560" w:lineRule="exact"/>
              <w:jc w:val="left"/>
              <w:rPr>
                <w:rFonts w:ascii="Times New Roman" w:hAnsi="Times New Roman" w:eastAsia="Courier New" w:cs="Times New Roman"/>
                <w:color w:val="000000"/>
                <w:kern w:val="0"/>
                <w:sz w:val="10"/>
                <w:szCs w:val="10"/>
                <w:lang w:bidi="en-US"/>
              </w:rPr>
            </w:pPr>
          </w:p>
        </w:tc>
      </w:tr>
      <w:tr>
        <w:tblPrEx>
          <w:tblCellMar>
            <w:top w:w="0" w:type="dxa"/>
            <w:left w:w="10" w:type="dxa"/>
            <w:bottom w:w="0" w:type="dxa"/>
            <w:right w:w="10" w:type="dxa"/>
          </w:tblCellMar>
        </w:tblPrEx>
        <w:trPr>
          <w:trHeight w:val="1249" w:hRule="exact"/>
          <w:jc w:val="center"/>
        </w:trPr>
        <w:tc>
          <w:tcPr>
            <w:tcW w:w="5778" w:type="dxa"/>
            <w:tcBorders>
              <w:left w:val="single" w:color="auto" w:sz="4" w:space="0"/>
            </w:tcBorders>
            <w:shd w:val="clear" w:color="auto" w:fill="FFFFFF"/>
            <w:vAlign w:val="center"/>
          </w:tcPr>
          <w:p>
            <w:pPr>
              <w:spacing w:line="560" w:lineRule="exact"/>
              <w:jc w:val="left"/>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法定代表人（签名）：</w:t>
            </w:r>
          </w:p>
        </w:tc>
        <w:tc>
          <w:tcPr>
            <w:tcW w:w="3110" w:type="dxa"/>
            <w:tcBorders>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（申请企业盖章）</w:t>
            </w:r>
          </w:p>
          <w:p>
            <w:pPr>
              <w:spacing w:line="560" w:lineRule="exact"/>
              <w:jc w:val="center"/>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年 月日</w:t>
            </w:r>
          </w:p>
        </w:tc>
      </w:tr>
      <w:tr>
        <w:tblPrEx>
          <w:tblCellMar>
            <w:top w:w="0" w:type="dxa"/>
            <w:left w:w="10" w:type="dxa"/>
            <w:bottom w:w="0" w:type="dxa"/>
            <w:right w:w="10" w:type="dxa"/>
          </w:tblCellMar>
        </w:tblPrEx>
        <w:trPr>
          <w:trHeight w:val="619" w:hRule="exact"/>
          <w:jc w:val="center"/>
        </w:trPr>
        <w:tc>
          <w:tcPr>
            <w:tcW w:w="5778" w:type="dxa"/>
            <w:tcBorders>
              <w:top w:val="single" w:color="auto" w:sz="4" w:space="0"/>
              <w:left w:val="single" w:color="auto" w:sz="4" w:space="0"/>
            </w:tcBorders>
            <w:shd w:val="clear" w:color="auto" w:fill="FFFFFF"/>
          </w:tcPr>
          <w:p>
            <w:pPr>
              <w:spacing w:line="560" w:lineRule="exact"/>
              <w:jc w:val="left"/>
              <w:rPr>
                <w:rFonts w:ascii="Times New Roman" w:hAnsi="Times New Roman" w:cs="Times New Roman"/>
                <w:color w:val="000000"/>
                <w:kern w:val="0"/>
                <w:sz w:val="22"/>
                <w:lang w:eastAsia="en-US" w:bidi="en-US"/>
              </w:rPr>
            </w:pPr>
            <w:r>
              <w:rPr>
                <w:rFonts w:ascii="Times New Roman" w:hAnsi="Times New Roman" w:eastAsia="Times New Roman" w:cs="Times New Roman"/>
                <w:color w:val="000000"/>
                <w:kern w:val="0"/>
                <w:sz w:val="24"/>
                <w:szCs w:val="24"/>
                <w:lang w:eastAsia="en-US" w:bidi="en-US"/>
              </w:rPr>
              <w:t>4</w:t>
            </w:r>
            <w:r>
              <w:rPr>
                <w:rFonts w:ascii="Times New Roman" w:hAnsi="Times New Roman" w:cs="Times New Roman"/>
                <w:color w:val="000000"/>
                <w:kern w:val="0"/>
                <w:sz w:val="22"/>
                <w:lang w:eastAsia="en-US" w:bidi="en-US"/>
              </w:rPr>
              <w:t>.上级主管单位意见：</w:t>
            </w:r>
          </w:p>
        </w:tc>
        <w:tc>
          <w:tcPr>
            <w:tcW w:w="3110" w:type="dxa"/>
            <w:tcBorders>
              <w:top w:val="single" w:color="auto" w:sz="4" w:space="0"/>
              <w:right w:val="single" w:color="auto" w:sz="4" w:space="0"/>
            </w:tcBorders>
            <w:shd w:val="clear" w:color="auto" w:fill="FFFFFF"/>
          </w:tcPr>
          <w:p>
            <w:pPr>
              <w:spacing w:line="560" w:lineRule="exact"/>
              <w:jc w:val="left"/>
              <w:rPr>
                <w:rFonts w:ascii="Times New Roman" w:hAnsi="Times New Roman" w:eastAsia="Courier New" w:cs="Times New Roman"/>
                <w:color w:val="000000"/>
                <w:kern w:val="0"/>
                <w:sz w:val="10"/>
                <w:szCs w:val="10"/>
                <w:lang w:eastAsia="en-US" w:bidi="en-US"/>
              </w:rPr>
            </w:pPr>
          </w:p>
        </w:tc>
      </w:tr>
      <w:tr>
        <w:tblPrEx>
          <w:tblCellMar>
            <w:top w:w="0" w:type="dxa"/>
            <w:left w:w="10" w:type="dxa"/>
            <w:bottom w:w="0" w:type="dxa"/>
            <w:right w:w="10" w:type="dxa"/>
          </w:tblCellMar>
        </w:tblPrEx>
        <w:trPr>
          <w:trHeight w:val="1249" w:hRule="exact"/>
          <w:jc w:val="center"/>
        </w:trPr>
        <w:tc>
          <w:tcPr>
            <w:tcW w:w="5778" w:type="dxa"/>
            <w:tcBorders>
              <w:left w:val="single" w:color="auto" w:sz="4" w:space="0"/>
            </w:tcBorders>
            <w:shd w:val="clear" w:color="auto" w:fill="FFFFFF"/>
            <w:vAlign w:val="center"/>
          </w:tcPr>
          <w:p>
            <w:pPr>
              <w:spacing w:line="560" w:lineRule="exact"/>
              <w:jc w:val="left"/>
              <w:rPr>
                <w:rFonts w:ascii="Times New Roman" w:hAnsi="Times New Roman" w:cs="Times New Roman"/>
                <w:color w:val="000000"/>
                <w:kern w:val="0"/>
                <w:sz w:val="22"/>
                <w:lang w:eastAsia="en-US" w:bidi="en-US"/>
              </w:rPr>
            </w:pPr>
            <w:r>
              <w:rPr>
                <w:rFonts w:ascii="Times New Roman" w:hAnsi="Times New Roman" w:cs="Times New Roman"/>
                <w:color w:val="000000"/>
                <w:kern w:val="0"/>
                <w:sz w:val="22"/>
                <w:lang w:eastAsia="en-US" w:bidi="en-US"/>
              </w:rPr>
              <w:t>负责人（签名）：</w:t>
            </w:r>
          </w:p>
        </w:tc>
        <w:tc>
          <w:tcPr>
            <w:tcW w:w="3110" w:type="dxa"/>
            <w:tcBorders>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（主管单位盖章）</w:t>
            </w:r>
          </w:p>
          <w:p>
            <w:pPr>
              <w:spacing w:line="560" w:lineRule="exact"/>
              <w:jc w:val="center"/>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年 月日</w:t>
            </w:r>
          </w:p>
        </w:tc>
      </w:tr>
      <w:tr>
        <w:tblPrEx>
          <w:tblCellMar>
            <w:top w:w="0" w:type="dxa"/>
            <w:left w:w="10" w:type="dxa"/>
            <w:bottom w:w="0" w:type="dxa"/>
            <w:right w:w="10" w:type="dxa"/>
          </w:tblCellMar>
        </w:tblPrEx>
        <w:trPr>
          <w:trHeight w:val="630" w:hRule="exact"/>
          <w:jc w:val="center"/>
        </w:trPr>
        <w:tc>
          <w:tcPr>
            <w:tcW w:w="5778" w:type="dxa"/>
            <w:tcBorders>
              <w:top w:val="single" w:color="auto" w:sz="4" w:space="0"/>
              <w:left w:val="single" w:color="auto" w:sz="4" w:space="0"/>
            </w:tcBorders>
            <w:shd w:val="clear" w:color="auto" w:fill="FFFFFF"/>
          </w:tcPr>
          <w:p>
            <w:pPr>
              <w:spacing w:line="560" w:lineRule="exact"/>
              <w:jc w:val="left"/>
              <w:rPr>
                <w:rFonts w:ascii="Times New Roman" w:hAnsi="Times New Roman" w:cs="Times New Roman"/>
                <w:color w:val="000000"/>
                <w:kern w:val="0"/>
                <w:sz w:val="22"/>
                <w:lang w:bidi="en-US"/>
              </w:rPr>
            </w:pPr>
            <w:r>
              <w:rPr>
                <w:rFonts w:ascii="Times New Roman" w:hAnsi="Times New Roman" w:eastAsia="Times New Roman" w:cs="Times New Roman"/>
                <w:color w:val="000000"/>
                <w:kern w:val="0"/>
                <w:sz w:val="24"/>
                <w:szCs w:val="24"/>
                <w:lang w:bidi="en-US"/>
              </w:rPr>
              <w:t>5</w:t>
            </w:r>
            <w:r>
              <w:rPr>
                <w:rFonts w:ascii="Times New Roman" w:hAnsi="Times New Roman" w:cs="Times New Roman"/>
                <w:color w:val="000000"/>
                <w:kern w:val="0"/>
                <w:sz w:val="22"/>
                <w:lang w:bidi="en-US"/>
              </w:rPr>
              <w:t>.企业所在地市（县）、区应急局意见：</w:t>
            </w:r>
          </w:p>
        </w:tc>
        <w:tc>
          <w:tcPr>
            <w:tcW w:w="3110" w:type="dxa"/>
            <w:tcBorders>
              <w:top w:val="single" w:color="auto" w:sz="4" w:space="0"/>
              <w:right w:val="single" w:color="auto" w:sz="4" w:space="0"/>
            </w:tcBorders>
            <w:shd w:val="clear" w:color="auto" w:fill="FFFFFF"/>
          </w:tcPr>
          <w:p>
            <w:pPr>
              <w:spacing w:line="560" w:lineRule="exact"/>
              <w:jc w:val="left"/>
              <w:rPr>
                <w:rFonts w:ascii="Times New Roman" w:hAnsi="Times New Roman" w:eastAsia="Courier New" w:cs="Times New Roman"/>
                <w:color w:val="000000"/>
                <w:kern w:val="0"/>
                <w:sz w:val="10"/>
                <w:szCs w:val="10"/>
                <w:lang w:bidi="en-US"/>
              </w:rPr>
            </w:pPr>
          </w:p>
        </w:tc>
      </w:tr>
      <w:tr>
        <w:tblPrEx>
          <w:tblCellMar>
            <w:top w:w="0" w:type="dxa"/>
            <w:left w:w="10" w:type="dxa"/>
            <w:bottom w:w="0" w:type="dxa"/>
            <w:right w:w="10" w:type="dxa"/>
          </w:tblCellMar>
        </w:tblPrEx>
        <w:trPr>
          <w:trHeight w:val="1253" w:hRule="exact"/>
          <w:jc w:val="center"/>
        </w:trPr>
        <w:tc>
          <w:tcPr>
            <w:tcW w:w="5778" w:type="dxa"/>
            <w:tcBorders>
              <w:left w:val="single" w:color="auto" w:sz="4" w:space="0"/>
            </w:tcBorders>
            <w:shd w:val="clear" w:color="auto" w:fill="FFFFFF"/>
            <w:vAlign w:val="center"/>
          </w:tcPr>
          <w:p>
            <w:pPr>
              <w:tabs>
                <w:tab w:val="left" w:pos="3622"/>
                <w:tab w:val="left" w:pos="5335"/>
              </w:tabs>
              <w:spacing w:line="560" w:lineRule="exact"/>
              <w:jc w:val="left"/>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分管负责人（签名）：</w:t>
            </w:r>
            <w:r>
              <w:rPr>
                <w:rFonts w:ascii="Times New Roman" w:hAnsi="Times New Roman" w:cs="Times New Roman"/>
                <w:color w:val="000000"/>
                <w:kern w:val="0"/>
                <w:sz w:val="22"/>
                <w:lang w:bidi="en-US"/>
              </w:rPr>
              <w:tab/>
            </w:r>
            <w:r>
              <w:rPr>
                <w:rFonts w:ascii="Times New Roman" w:hAnsi="Times New Roman" w:cs="Times New Roman"/>
                <w:color w:val="000000"/>
                <w:kern w:val="0"/>
                <w:sz w:val="22"/>
                <w:lang w:bidi="en-US"/>
              </w:rPr>
              <w:tab/>
            </w:r>
            <w:r>
              <w:rPr>
                <w:rFonts w:ascii="Times New Roman" w:hAnsi="Times New Roman" w:cs="Times New Roman"/>
                <w:color w:val="000000"/>
                <w:kern w:val="0"/>
                <w:sz w:val="22"/>
                <w:lang w:bidi="en-US"/>
              </w:rPr>
              <w:t>.</w:t>
            </w:r>
          </w:p>
        </w:tc>
        <w:tc>
          <w:tcPr>
            <w:tcW w:w="3110" w:type="dxa"/>
            <w:tcBorders>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（盖章）</w:t>
            </w:r>
          </w:p>
          <w:p>
            <w:pPr>
              <w:spacing w:line="560" w:lineRule="exact"/>
              <w:jc w:val="center"/>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年 月日</w:t>
            </w:r>
          </w:p>
        </w:tc>
      </w:tr>
      <w:tr>
        <w:tblPrEx>
          <w:tblCellMar>
            <w:top w:w="0" w:type="dxa"/>
            <w:left w:w="10" w:type="dxa"/>
            <w:bottom w:w="0" w:type="dxa"/>
            <w:right w:w="10" w:type="dxa"/>
          </w:tblCellMar>
        </w:tblPrEx>
        <w:trPr>
          <w:trHeight w:val="623" w:hRule="exact"/>
          <w:jc w:val="center"/>
        </w:trPr>
        <w:tc>
          <w:tcPr>
            <w:tcW w:w="5778" w:type="dxa"/>
            <w:tcBorders>
              <w:top w:val="single" w:color="auto" w:sz="4" w:space="0"/>
              <w:left w:val="single" w:color="auto" w:sz="4" w:space="0"/>
            </w:tcBorders>
            <w:shd w:val="clear" w:color="auto" w:fill="FFFFFF"/>
          </w:tcPr>
          <w:p>
            <w:pPr>
              <w:spacing w:line="560" w:lineRule="exact"/>
              <w:jc w:val="left"/>
              <w:rPr>
                <w:rFonts w:ascii="Times New Roman" w:hAnsi="Times New Roman" w:cs="Times New Roman"/>
                <w:color w:val="000000"/>
                <w:kern w:val="0"/>
                <w:sz w:val="22"/>
                <w:lang w:bidi="en-US"/>
              </w:rPr>
            </w:pPr>
            <w:r>
              <w:rPr>
                <w:rFonts w:hint="eastAsia" w:ascii="Times New Roman" w:hAnsi="Times New Roman" w:cs="Times New Roman" w:eastAsiaTheme="minorEastAsia"/>
                <w:color w:val="000000"/>
                <w:kern w:val="0"/>
                <w:sz w:val="24"/>
                <w:szCs w:val="24"/>
                <w:lang w:bidi="en-US"/>
              </w:rPr>
              <w:t>6</w:t>
            </w:r>
            <w:r>
              <w:rPr>
                <w:rFonts w:ascii="Times New Roman" w:hAnsi="Times New Roman" w:cs="Times New Roman"/>
                <w:color w:val="000000"/>
                <w:kern w:val="0"/>
                <w:sz w:val="22"/>
                <w:lang w:bidi="en-US"/>
              </w:rPr>
              <w:t>.定级组织单位对企业申报资料审核后意见：</w:t>
            </w:r>
          </w:p>
        </w:tc>
        <w:tc>
          <w:tcPr>
            <w:tcW w:w="3110" w:type="dxa"/>
            <w:tcBorders>
              <w:top w:val="single" w:color="auto" w:sz="4" w:space="0"/>
              <w:right w:val="single" w:color="auto" w:sz="4" w:space="0"/>
            </w:tcBorders>
            <w:shd w:val="clear" w:color="auto" w:fill="FFFFFF"/>
          </w:tcPr>
          <w:p>
            <w:pPr>
              <w:spacing w:line="560" w:lineRule="exact"/>
              <w:jc w:val="left"/>
              <w:rPr>
                <w:rFonts w:ascii="Times New Roman" w:hAnsi="Times New Roman" w:eastAsia="Courier New" w:cs="Times New Roman"/>
                <w:color w:val="000000"/>
                <w:kern w:val="0"/>
                <w:sz w:val="10"/>
                <w:szCs w:val="10"/>
                <w:lang w:bidi="en-US"/>
              </w:rPr>
            </w:pPr>
          </w:p>
        </w:tc>
      </w:tr>
      <w:tr>
        <w:tblPrEx>
          <w:tblCellMar>
            <w:top w:w="0" w:type="dxa"/>
            <w:left w:w="10" w:type="dxa"/>
            <w:bottom w:w="0" w:type="dxa"/>
            <w:right w:w="10" w:type="dxa"/>
          </w:tblCellMar>
        </w:tblPrEx>
        <w:trPr>
          <w:trHeight w:val="1278" w:hRule="exact"/>
          <w:jc w:val="center"/>
        </w:trPr>
        <w:tc>
          <w:tcPr>
            <w:tcW w:w="5778" w:type="dxa"/>
            <w:tcBorders>
              <w:left w:val="single" w:color="auto" w:sz="4" w:space="0"/>
              <w:bottom w:val="single" w:color="auto" w:sz="4" w:space="0"/>
            </w:tcBorders>
            <w:shd w:val="clear" w:color="auto" w:fill="FFFFFF"/>
            <w:vAlign w:val="center"/>
          </w:tcPr>
          <w:p>
            <w:pPr>
              <w:spacing w:line="560" w:lineRule="exact"/>
              <w:jc w:val="left"/>
              <w:rPr>
                <w:rFonts w:ascii="Times New Roman" w:hAnsi="Times New Roman" w:cs="Times New Roman"/>
                <w:color w:val="000000"/>
                <w:kern w:val="0"/>
                <w:sz w:val="22"/>
                <w:lang w:eastAsia="en-US" w:bidi="en-US"/>
              </w:rPr>
            </w:pPr>
            <w:r>
              <w:rPr>
                <w:rFonts w:ascii="Times New Roman" w:hAnsi="Times New Roman" w:cs="Times New Roman"/>
                <w:color w:val="000000"/>
                <w:kern w:val="0"/>
                <w:sz w:val="22"/>
                <w:lang w:eastAsia="en-US" w:bidi="en-US"/>
              </w:rPr>
              <w:t>负责人（签名）：</w:t>
            </w:r>
          </w:p>
        </w:tc>
        <w:tc>
          <w:tcPr>
            <w:tcW w:w="3110" w:type="dxa"/>
            <w:tcBorders>
              <w:bottom w:val="single" w:color="auto" w:sz="4" w:space="0"/>
              <w:right w:val="single" w:color="auto" w:sz="4" w:space="0"/>
            </w:tcBorders>
            <w:shd w:val="clear" w:color="auto" w:fill="FFFFFF"/>
            <w:vAlign w:val="center"/>
          </w:tcPr>
          <w:p>
            <w:pPr>
              <w:spacing w:line="560" w:lineRule="exact"/>
              <w:jc w:val="center"/>
              <w:rPr>
                <w:rFonts w:ascii="Times New Roman" w:hAnsi="Times New Roman" w:cs="Times New Roman"/>
                <w:color w:val="000000"/>
                <w:kern w:val="0"/>
                <w:sz w:val="22"/>
                <w:lang w:bidi="en-US"/>
              </w:rPr>
            </w:pPr>
            <w:r>
              <w:rPr>
                <w:rFonts w:ascii="Times New Roman" w:hAnsi="Times New Roman" w:cs="Times New Roman"/>
                <w:color w:val="000000"/>
                <w:kern w:val="0"/>
                <w:sz w:val="22"/>
                <w:lang w:bidi="en-US"/>
              </w:rPr>
              <w:t>（盖章）</w:t>
            </w:r>
          </w:p>
          <w:p>
            <w:pPr>
              <w:spacing w:line="560" w:lineRule="exact"/>
              <w:jc w:val="center"/>
              <w:rPr>
                <w:rFonts w:ascii="Times New Roman" w:hAnsi="Times New Roman" w:cs="Times New Roman"/>
                <w:color w:val="000000"/>
                <w:kern w:val="0"/>
                <w:sz w:val="22"/>
                <w:lang w:eastAsia="en-US" w:bidi="en-US"/>
              </w:rPr>
            </w:pPr>
            <w:r>
              <w:rPr>
                <w:rFonts w:ascii="Times New Roman" w:hAnsi="Times New Roman" w:cs="Times New Roman"/>
                <w:color w:val="000000"/>
                <w:kern w:val="0"/>
                <w:sz w:val="22"/>
                <w:lang w:bidi="en-US"/>
              </w:rPr>
              <w:t>年 月日</w:t>
            </w:r>
          </w:p>
        </w:tc>
      </w:tr>
    </w:tbl>
    <w:p>
      <w:pPr>
        <w:spacing w:line="560" w:lineRule="exact"/>
        <w:jc w:val="left"/>
        <w:rPr>
          <w:rFonts w:ascii="Times New Roman" w:hAnsi="Times New Roman" w:eastAsia="Courier New" w:cs="Times New Roman"/>
          <w:color w:val="000000"/>
          <w:kern w:val="0"/>
          <w:sz w:val="2"/>
          <w:szCs w:val="2"/>
          <w:lang w:eastAsia="en-US" w:bidi="en-US"/>
        </w:rPr>
      </w:pPr>
      <w:r>
        <w:rPr>
          <w:rFonts w:ascii="Times New Roman" w:hAnsi="Times New Roman" w:eastAsia="Courier New" w:cs="Times New Roman"/>
          <w:color w:val="000000"/>
          <w:kern w:val="0"/>
          <w:sz w:val="24"/>
          <w:szCs w:val="24"/>
          <w:lang w:eastAsia="en-US" w:bidi="en-US"/>
        </w:rPr>
        <w:br w:type="page"/>
      </w:r>
    </w:p>
    <w:p>
      <w:pPr>
        <w:spacing w:line="560" w:lineRule="exact"/>
        <w:jc w:val="left"/>
        <w:rPr>
          <w:rFonts w:ascii="Times New Roman" w:hAnsi="Times New Roman" w:eastAsia="黑体" w:cs="Times New Roman"/>
          <w:color w:val="000000"/>
          <w:kern w:val="0"/>
          <w:sz w:val="32"/>
          <w:szCs w:val="32"/>
          <w:lang w:eastAsia="en-US" w:bidi="en-US"/>
        </w:rPr>
      </w:pPr>
      <w:r>
        <w:rPr>
          <w:rFonts w:ascii="Times New Roman" w:hAnsi="黑体" w:eastAsia="黑体" w:cs="Times New Roman"/>
          <w:color w:val="000000"/>
          <w:kern w:val="0"/>
          <w:sz w:val="32"/>
          <w:szCs w:val="32"/>
          <w:lang w:bidi="en-US"/>
        </w:rPr>
        <w:t>表</w:t>
      </w:r>
      <w:r>
        <w:rPr>
          <w:rFonts w:ascii="Times New Roman" w:hAnsi="Times New Roman" w:eastAsia="黑体" w:cs="Times New Roman"/>
          <w:color w:val="000000"/>
          <w:kern w:val="0"/>
          <w:sz w:val="32"/>
          <w:szCs w:val="32"/>
          <w:lang w:eastAsia="en-US" w:bidi="en-US"/>
        </w:rPr>
        <w:t>3</w:t>
      </w:r>
    </w:p>
    <w:p>
      <w:pPr>
        <w:pStyle w:val="12"/>
        <w:spacing w:line="240" w:lineRule="auto"/>
        <w:rPr>
          <w:rFonts w:ascii="Times New Roman" w:hAnsi="Times New Roman" w:eastAsia="方正小标宋简体" w:cs="Times New Roman"/>
          <w:b w:val="0"/>
          <w:kern w:val="0"/>
          <w:sz w:val="44"/>
          <w:szCs w:val="44"/>
          <w:lang w:bidi="en-US"/>
        </w:rPr>
      </w:pPr>
      <w:bookmarkStart w:id="58" w:name="bookmark122"/>
      <w:bookmarkStart w:id="59" w:name="bookmark123"/>
      <w:bookmarkStart w:id="60" w:name="bookmark124"/>
      <w:bookmarkStart w:id="61" w:name="_Hlk132704860"/>
      <w:r>
        <w:rPr>
          <w:rFonts w:ascii="Times New Roman" w:hAnsi="Times New Roman" w:eastAsia="方正小标宋简体" w:cs="Times New Roman"/>
          <w:b w:val="0"/>
          <w:kern w:val="0"/>
          <w:sz w:val="44"/>
          <w:szCs w:val="44"/>
          <w:lang w:bidi="en-US"/>
        </w:rPr>
        <w:t>企业三级安全生产标准化申报材料清单</w:t>
      </w:r>
      <w:bookmarkEnd w:id="58"/>
      <w:bookmarkEnd w:id="59"/>
      <w:bookmarkEnd w:id="60"/>
    </w:p>
    <w:bookmarkEnd w:id="61"/>
    <w:tbl>
      <w:tblPr>
        <w:tblStyle w:val="17"/>
        <w:tblW w:w="0" w:type="auto"/>
        <w:jc w:val="center"/>
        <w:tblLayout w:type="fixed"/>
        <w:tblCellMar>
          <w:top w:w="0" w:type="dxa"/>
          <w:left w:w="10" w:type="dxa"/>
          <w:bottom w:w="0" w:type="dxa"/>
          <w:right w:w="10" w:type="dxa"/>
        </w:tblCellMar>
      </w:tblPr>
      <w:tblGrid>
        <w:gridCol w:w="1343"/>
        <w:gridCol w:w="3665"/>
        <w:gridCol w:w="1922"/>
        <w:gridCol w:w="1616"/>
      </w:tblGrid>
      <w:tr>
        <w:tblPrEx>
          <w:tblCellMar>
            <w:top w:w="0" w:type="dxa"/>
            <w:left w:w="10" w:type="dxa"/>
            <w:bottom w:w="0" w:type="dxa"/>
            <w:right w:w="10" w:type="dxa"/>
          </w:tblCellMar>
        </w:tblPrEx>
        <w:trPr>
          <w:trHeight w:val="494" w:hRule="exact"/>
          <w:jc w:val="center"/>
        </w:trPr>
        <w:tc>
          <w:tcPr>
            <w:tcW w:w="1343" w:type="dxa"/>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单位名称</w:t>
            </w:r>
          </w:p>
        </w:tc>
        <w:tc>
          <w:tcPr>
            <w:tcW w:w="3665" w:type="dxa"/>
            <w:tcBorders>
              <w:top w:val="single" w:color="auto" w:sz="4" w:space="0"/>
              <w:left w:val="single" w:color="auto" w:sz="4" w:space="0"/>
            </w:tcBorders>
            <w:shd w:val="clear" w:color="auto" w:fill="FFFFFF"/>
          </w:tcPr>
          <w:p>
            <w:pPr>
              <w:spacing w:line="400" w:lineRule="exact"/>
              <w:jc w:val="left"/>
              <w:rPr>
                <w:rFonts w:ascii="Times New Roman" w:hAnsi="Times New Roman" w:cs="Times New Roman"/>
                <w:color w:val="000000"/>
                <w:kern w:val="0"/>
                <w:sz w:val="24"/>
                <w:szCs w:val="24"/>
                <w:lang w:eastAsia="en-US" w:bidi="en-US"/>
              </w:rPr>
            </w:pPr>
          </w:p>
        </w:tc>
        <w:tc>
          <w:tcPr>
            <w:tcW w:w="1922" w:type="dxa"/>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申请日期</w:t>
            </w:r>
          </w:p>
        </w:tc>
        <w:tc>
          <w:tcPr>
            <w:tcW w:w="1616" w:type="dxa"/>
            <w:tcBorders>
              <w:top w:val="single" w:color="auto" w:sz="4" w:space="0"/>
              <w:left w:val="single" w:color="auto" w:sz="4" w:space="0"/>
              <w:right w:val="single" w:color="auto" w:sz="4" w:space="0"/>
            </w:tcBorders>
            <w:shd w:val="clear" w:color="auto" w:fill="FFFFFF"/>
          </w:tcPr>
          <w:p>
            <w:pPr>
              <w:spacing w:line="400" w:lineRule="exact"/>
              <w:jc w:val="left"/>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446" w:hRule="exact"/>
          <w:jc w:val="center"/>
        </w:trPr>
        <w:tc>
          <w:tcPr>
            <w:tcW w:w="1343" w:type="dxa"/>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申请类型</w:t>
            </w:r>
          </w:p>
        </w:tc>
        <w:tc>
          <w:tcPr>
            <w:tcW w:w="3665" w:type="dxa"/>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口初评口复评</w:t>
            </w:r>
          </w:p>
        </w:tc>
        <w:tc>
          <w:tcPr>
            <w:tcW w:w="1922" w:type="dxa"/>
            <w:tcBorders>
              <w:top w:val="single" w:color="auto" w:sz="4" w:space="0"/>
              <w:lef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申请行业</w:t>
            </w:r>
            <w:r>
              <w:rPr>
                <w:rFonts w:ascii="Times New Roman" w:hAnsi="Times New Roman" w:cs="Times New Roman"/>
                <w:color w:val="000000"/>
                <w:kern w:val="0"/>
                <w:sz w:val="24"/>
                <w:szCs w:val="24"/>
                <w:lang w:eastAsia="en-US" w:bidi="en-US"/>
              </w:rPr>
              <w:t>/</w:t>
            </w:r>
            <w:r>
              <w:rPr>
                <w:rFonts w:ascii="Times New Roman" w:hAnsi="宋体" w:cs="Times New Roman"/>
                <w:color w:val="000000"/>
                <w:kern w:val="0"/>
                <w:sz w:val="24"/>
                <w:szCs w:val="24"/>
                <w:lang w:eastAsia="en-US" w:bidi="en-US"/>
              </w:rPr>
              <w:t>专业</w:t>
            </w:r>
          </w:p>
        </w:tc>
        <w:tc>
          <w:tcPr>
            <w:tcW w:w="1616" w:type="dxa"/>
            <w:tcBorders>
              <w:top w:val="single" w:color="auto" w:sz="4" w:space="0"/>
              <w:left w:val="single" w:color="auto" w:sz="4" w:space="0"/>
              <w:right w:val="single" w:color="auto" w:sz="4" w:space="0"/>
            </w:tcBorders>
            <w:shd w:val="clear" w:color="auto" w:fill="FFFFFF"/>
          </w:tcPr>
          <w:p>
            <w:pPr>
              <w:spacing w:line="400" w:lineRule="exact"/>
              <w:jc w:val="left"/>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616" w:hRule="exact"/>
          <w:jc w:val="center"/>
        </w:trPr>
        <w:tc>
          <w:tcPr>
            <w:tcW w:w="5008" w:type="dxa"/>
            <w:gridSpan w:val="2"/>
            <w:tcBorders>
              <w:top w:val="single" w:color="auto" w:sz="4" w:space="0"/>
              <w:left w:val="single" w:color="auto" w:sz="4" w:space="0"/>
            </w:tcBorders>
            <w:shd w:val="clear" w:color="auto" w:fill="FFFFFF"/>
            <w:vAlign w:val="center"/>
          </w:tcPr>
          <w:p>
            <w:pPr>
              <w:spacing w:line="400" w:lineRule="exact"/>
              <w:ind w:firstLine="220"/>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材料名称（书面材料</w:t>
            </w:r>
            <w:r>
              <w:rPr>
                <w:rFonts w:ascii="Times New Roman" w:hAnsi="Times New Roman" w:cs="Times New Roman"/>
                <w:color w:val="000000"/>
                <w:kern w:val="0"/>
                <w:sz w:val="24"/>
                <w:szCs w:val="24"/>
                <w:lang w:bidi="en-US"/>
              </w:rPr>
              <w:t>2</w:t>
            </w:r>
            <w:r>
              <w:rPr>
                <w:rFonts w:ascii="Times New Roman" w:hAnsi="宋体" w:cs="Times New Roman"/>
                <w:color w:val="000000"/>
                <w:kern w:val="0"/>
                <w:sz w:val="24"/>
                <w:szCs w:val="24"/>
                <w:lang w:bidi="en-US"/>
              </w:rPr>
              <w:t>份、电子档案</w:t>
            </w:r>
            <w:r>
              <w:rPr>
                <w:rFonts w:ascii="Times New Roman" w:hAnsi="Times New Roman" w:cs="Times New Roman"/>
                <w:color w:val="000000"/>
                <w:kern w:val="0"/>
                <w:sz w:val="24"/>
                <w:szCs w:val="24"/>
                <w:lang w:bidi="en-US"/>
              </w:rPr>
              <w:t>1</w:t>
            </w:r>
            <w:r>
              <w:rPr>
                <w:rFonts w:ascii="Times New Roman" w:hAnsi="宋体" w:cs="Times New Roman"/>
                <w:color w:val="000000"/>
                <w:kern w:val="0"/>
                <w:sz w:val="24"/>
                <w:szCs w:val="24"/>
                <w:lang w:bidi="en-US"/>
              </w:rPr>
              <w:t>份）</w:t>
            </w:r>
          </w:p>
        </w:tc>
        <w:tc>
          <w:tcPr>
            <w:tcW w:w="3538" w:type="dxa"/>
            <w:gridSpan w:val="2"/>
            <w:tcBorders>
              <w:top w:val="single" w:color="auto" w:sz="4" w:space="0"/>
              <w:left w:val="single" w:color="auto" w:sz="4" w:space="0"/>
              <w:right w:val="single" w:color="auto" w:sz="4" w:space="0"/>
            </w:tcBorders>
            <w:shd w:val="clear" w:color="auto" w:fill="FFFFFF"/>
            <w:vAlign w:val="center"/>
          </w:tcPr>
          <w:p>
            <w:pPr>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备注</w:t>
            </w:r>
          </w:p>
        </w:tc>
      </w:tr>
      <w:tr>
        <w:tblPrEx>
          <w:tblCellMar>
            <w:top w:w="0" w:type="dxa"/>
            <w:left w:w="10" w:type="dxa"/>
            <w:bottom w:w="0" w:type="dxa"/>
            <w:right w:w="10" w:type="dxa"/>
          </w:tblCellMar>
        </w:tblPrEx>
        <w:trPr>
          <w:trHeight w:val="874" w:hRule="exact"/>
          <w:jc w:val="center"/>
        </w:trPr>
        <w:tc>
          <w:tcPr>
            <w:tcW w:w="5008" w:type="dxa"/>
            <w:gridSpan w:val="2"/>
            <w:tcBorders>
              <w:top w:val="single" w:color="auto" w:sz="4" w:space="0"/>
              <w:left w:val="single" w:color="auto" w:sz="4" w:space="0"/>
            </w:tcBorders>
            <w:shd w:val="clear" w:color="auto" w:fill="FFFFFF"/>
            <w:vAlign w:val="center"/>
          </w:tcPr>
          <w:p>
            <w:pPr>
              <w:spacing w:line="340" w:lineRule="exact"/>
              <w:jc w:val="left"/>
              <w:rPr>
                <w:rFonts w:ascii="Times New Roman" w:hAnsi="Times New Roman" w:cs="Times New Roman"/>
                <w:color w:val="000000"/>
                <w:kern w:val="0"/>
                <w:sz w:val="24"/>
                <w:szCs w:val="24"/>
                <w:lang w:bidi="en-US"/>
              </w:rPr>
            </w:pPr>
            <w:r>
              <w:rPr>
                <w:rFonts w:ascii="Times New Roman" w:hAnsi="Times New Roman" w:cs="Times New Roman"/>
                <w:color w:val="000000"/>
                <w:kern w:val="0"/>
                <w:sz w:val="24"/>
                <w:szCs w:val="24"/>
                <w:lang w:bidi="en-US"/>
              </w:rPr>
              <w:t>1.</w:t>
            </w:r>
            <w:r>
              <w:rPr>
                <w:rFonts w:ascii="Times New Roman" w:hAnsi="宋体" w:cs="Times New Roman"/>
                <w:color w:val="000000"/>
                <w:kern w:val="0"/>
                <w:sz w:val="24"/>
                <w:szCs w:val="24"/>
                <w:lang w:bidi="en-US"/>
              </w:rPr>
              <w:t>《企业三级安全生产标准化评审申请表》</w:t>
            </w:r>
          </w:p>
        </w:tc>
        <w:tc>
          <w:tcPr>
            <w:tcW w:w="3538" w:type="dxa"/>
            <w:gridSpan w:val="2"/>
            <w:tcBorders>
              <w:top w:val="single" w:color="auto" w:sz="4" w:space="0"/>
              <w:left w:val="single" w:color="auto" w:sz="4" w:space="0"/>
              <w:right w:val="single" w:color="auto" w:sz="4" w:space="0"/>
            </w:tcBorders>
            <w:shd w:val="clear" w:color="auto" w:fill="FFFFFF"/>
          </w:tcPr>
          <w:p>
            <w:pPr>
              <w:spacing w:line="340" w:lineRule="exact"/>
              <w:jc w:val="center"/>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加盖企业公章、</w:t>
            </w:r>
          </w:p>
          <w:p>
            <w:pPr>
              <w:spacing w:line="340" w:lineRule="exact"/>
              <w:jc w:val="center"/>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属地应急管理部门盖章</w:t>
            </w:r>
          </w:p>
        </w:tc>
      </w:tr>
      <w:tr>
        <w:tblPrEx>
          <w:tblCellMar>
            <w:top w:w="0" w:type="dxa"/>
            <w:left w:w="10" w:type="dxa"/>
            <w:bottom w:w="0" w:type="dxa"/>
            <w:right w:w="10" w:type="dxa"/>
          </w:tblCellMar>
        </w:tblPrEx>
        <w:trPr>
          <w:trHeight w:val="1142" w:hRule="exact"/>
          <w:jc w:val="center"/>
        </w:trPr>
        <w:tc>
          <w:tcPr>
            <w:tcW w:w="5008" w:type="dxa"/>
            <w:gridSpan w:val="2"/>
            <w:tcBorders>
              <w:top w:val="single" w:color="auto" w:sz="4" w:space="0"/>
              <w:left w:val="single" w:color="auto" w:sz="4" w:space="0"/>
            </w:tcBorders>
            <w:shd w:val="clear" w:color="auto" w:fill="FFFFFF"/>
            <w:vAlign w:val="bottom"/>
          </w:tcPr>
          <w:p>
            <w:pPr>
              <w:spacing w:line="340" w:lineRule="exact"/>
              <w:rPr>
                <w:rFonts w:ascii="Times New Roman" w:hAnsi="Times New Roman" w:cs="Times New Roman"/>
                <w:color w:val="000000"/>
                <w:kern w:val="0"/>
                <w:sz w:val="24"/>
                <w:szCs w:val="24"/>
                <w:lang w:bidi="en-US"/>
              </w:rPr>
            </w:pPr>
            <w:r>
              <w:rPr>
                <w:rFonts w:ascii="Times New Roman" w:hAnsi="Times New Roman" w:cs="Times New Roman"/>
                <w:color w:val="000000"/>
                <w:kern w:val="0"/>
                <w:sz w:val="24"/>
                <w:szCs w:val="24"/>
                <w:lang w:bidi="en-US"/>
              </w:rPr>
              <w:t>2.</w:t>
            </w:r>
            <w:r>
              <w:rPr>
                <w:rFonts w:ascii="Times New Roman" w:hAnsi="宋体" w:cs="Times New Roman"/>
                <w:color w:val="000000"/>
                <w:kern w:val="0"/>
                <w:sz w:val="24"/>
                <w:szCs w:val="24"/>
                <w:lang w:bidi="en-US"/>
              </w:rPr>
              <w:t>申请定级之日前</w:t>
            </w:r>
            <w:r>
              <w:rPr>
                <w:rFonts w:ascii="Times New Roman" w:hAnsi="Times New Roman" w:cs="Times New Roman"/>
                <w:color w:val="000000"/>
                <w:kern w:val="0"/>
                <w:sz w:val="24"/>
                <w:szCs w:val="24"/>
                <w:lang w:bidi="en-US"/>
              </w:rPr>
              <w:t>1</w:t>
            </w:r>
            <w:r>
              <w:rPr>
                <w:rFonts w:ascii="Times New Roman" w:hAnsi="宋体" w:cs="Times New Roman"/>
                <w:color w:val="000000"/>
                <w:kern w:val="0"/>
                <w:sz w:val="24"/>
                <w:szCs w:val="24"/>
                <w:lang w:bidi="en-US"/>
              </w:rPr>
              <w:t>年内，未发生死亡、总计</w:t>
            </w:r>
            <w:r>
              <w:rPr>
                <w:rFonts w:ascii="Times New Roman" w:hAnsi="Times New Roman" w:cs="Times New Roman"/>
                <w:color w:val="000000"/>
                <w:kern w:val="0"/>
                <w:sz w:val="24"/>
                <w:szCs w:val="24"/>
                <w:lang w:bidi="en-US"/>
              </w:rPr>
              <w:t xml:space="preserve"> 3</w:t>
            </w:r>
            <w:r>
              <w:rPr>
                <w:rFonts w:ascii="Times New Roman" w:hAnsi="宋体" w:cs="Times New Roman"/>
                <w:color w:val="000000"/>
                <w:kern w:val="0"/>
                <w:sz w:val="24"/>
                <w:szCs w:val="24"/>
                <w:lang w:bidi="en-US"/>
              </w:rPr>
              <w:t>人以上重伤事故或者直接经济损失</w:t>
            </w:r>
            <w:r>
              <w:rPr>
                <w:rFonts w:ascii="Times New Roman" w:hAnsi="Times New Roman" w:cs="Times New Roman"/>
                <w:color w:val="000000"/>
                <w:kern w:val="0"/>
                <w:sz w:val="24"/>
                <w:szCs w:val="24"/>
                <w:lang w:bidi="en-US"/>
              </w:rPr>
              <w:t>100</w:t>
            </w:r>
            <w:r>
              <w:rPr>
                <w:rFonts w:ascii="Times New Roman" w:hAnsi="宋体" w:cs="Times New Roman"/>
                <w:color w:val="000000"/>
                <w:kern w:val="0"/>
                <w:sz w:val="24"/>
                <w:szCs w:val="24"/>
                <w:lang w:bidi="en-US"/>
              </w:rPr>
              <w:t>万元以上的生产安全事故的证明。</w:t>
            </w:r>
          </w:p>
        </w:tc>
        <w:tc>
          <w:tcPr>
            <w:tcW w:w="3538" w:type="dxa"/>
            <w:gridSpan w:val="2"/>
            <w:tcBorders>
              <w:top w:val="single" w:color="auto" w:sz="4" w:space="0"/>
              <w:left w:val="single" w:color="auto" w:sz="4" w:space="0"/>
              <w:right w:val="single" w:color="auto" w:sz="4" w:space="0"/>
            </w:tcBorders>
            <w:shd w:val="clear" w:color="auto" w:fill="FFFFFF"/>
            <w:vAlign w:val="center"/>
          </w:tcPr>
          <w:p>
            <w:pPr>
              <w:spacing w:line="340" w:lineRule="exact"/>
              <w:jc w:val="center"/>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加盖企业公章、</w:t>
            </w:r>
          </w:p>
          <w:p>
            <w:pPr>
              <w:spacing w:line="340" w:lineRule="exact"/>
              <w:jc w:val="center"/>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属地应急管理部门盖章</w:t>
            </w:r>
          </w:p>
        </w:tc>
      </w:tr>
      <w:tr>
        <w:tblPrEx>
          <w:tblCellMar>
            <w:top w:w="0" w:type="dxa"/>
            <w:left w:w="10" w:type="dxa"/>
            <w:bottom w:w="0" w:type="dxa"/>
            <w:right w:w="10" w:type="dxa"/>
          </w:tblCellMar>
        </w:tblPrEx>
        <w:trPr>
          <w:trHeight w:val="1130" w:hRule="exact"/>
          <w:jc w:val="center"/>
        </w:trPr>
        <w:tc>
          <w:tcPr>
            <w:tcW w:w="5008" w:type="dxa"/>
            <w:gridSpan w:val="2"/>
            <w:tcBorders>
              <w:top w:val="single" w:color="auto" w:sz="4" w:space="0"/>
              <w:left w:val="single" w:color="auto" w:sz="4" w:space="0"/>
            </w:tcBorders>
            <w:shd w:val="clear" w:color="auto" w:fill="FFFFFF"/>
            <w:vAlign w:val="center"/>
          </w:tcPr>
          <w:p>
            <w:pPr>
              <w:spacing w:line="340" w:lineRule="exact"/>
              <w:rPr>
                <w:rFonts w:ascii="Times New Roman" w:hAnsi="Times New Roman" w:cs="Times New Roman"/>
                <w:color w:val="000000"/>
                <w:kern w:val="0"/>
                <w:sz w:val="24"/>
                <w:szCs w:val="24"/>
                <w:lang w:bidi="en-US"/>
              </w:rPr>
            </w:pPr>
            <w:r>
              <w:rPr>
                <w:rFonts w:ascii="Times New Roman" w:hAnsi="Times New Roman" w:cs="Times New Roman"/>
                <w:color w:val="000000"/>
                <w:kern w:val="0"/>
                <w:sz w:val="24"/>
                <w:szCs w:val="24"/>
                <w:lang w:bidi="en-US"/>
              </w:rPr>
              <w:t>3.</w:t>
            </w:r>
            <w:r>
              <w:rPr>
                <w:rFonts w:ascii="Times New Roman" w:hAnsi="宋体" w:cs="Times New Roman"/>
                <w:color w:val="000000"/>
                <w:kern w:val="0"/>
                <w:sz w:val="24"/>
                <w:szCs w:val="24"/>
                <w:lang w:bidi="en-US"/>
              </w:rPr>
              <w:t>《企业安全生产标准化自评报告》（含自评</w:t>
            </w:r>
            <w:r>
              <w:rPr>
                <w:rFonts w:ascii="Times New Roman" w:hAnsi="Times New Roman" w:cs="Times New Roman"/>
                <w:color w:val="000000"/>
                <w:kern w:val="0"/>
                <w:sz w:val="24"/>
                <w:szCs w:val="24"/>
                <w:lang w:bidi="en-US"/>
              </w:rPr>
              <w:t xml:space="preserve"> </w:t>
            </w:r>
            <w:r>
              <w:rPr>
                <w:rFonts w:ascii="Times New Roman" w:hAnsi="宋体" w:cs="Times New Roman"/>
                <w:color w:val="000000"/>
                <w:kern w:val="0"/>
                <w:sz w:val="24"/>
                <w:szCs w:val="24"/>
                <w:lang w:bidi="en-US"/>
              </w:rPr>
              <w:t>评分汇总表、自评不符合项汇总表、不符合项整改情况）</w:t>
            </w:r>
          </w:p>
        </w:tc>
        <w:tc>
          <w:tcPr>
            <w:tcW w:w="3538" w:type="dxa"/>
            <w:gridSpan w:val="2"/>
            <w:tcBorders>
              <w:top w:val="single" w:color="auto" w:sz="4" w:space="0"/>
              <w:left w:val="single" w:color="auto" w:sz="4" w:space="0"/>
              <w:right w:val="single" w:color="auto" w:sz="4" w:space="0"/>
            </w:tcBorders>
            <w:shd w:val="clear" w:color="auto" w:fill="FFFFFF"/>
            <w:vAlign w:val="center"/>
          </w:tcPr>
          <w:p>
            <w:pPr>
              <w:spacing w:line="34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加盖企业公章</w:t>
            </w:r>
          </w:p>
        </w:tc>
      </w:tr>
      <w:tr>
        <w:tblPrEx>
          <w:tblCellMar>
            <w:top w:w="0" w:type="dxa"/>
            <w:left w:w="10" w:type="dxa"/>
            <w:bottom w:w="0" w:type="dxa"/>
            <w:right w:w="10" w:type="dxa"/>
          </w:tblCellMar>
        </w:tblPrEx>
        <w:trPr>
          <w:trHeight w:val="564" w:hRule="exact"/>
          <w:jc w:val="center"/>
        </w:trPr>
        <w:tc>
          <w:tcPr>
            <w:tcW w:w="5008" w:type="dxa"/>
            <w:gridSpan w:val="2"/>
            <w:tcBorders>
              <w:top w:val="single" w:color="auto" w:sz="4" w:space="0"/>
              <w:left w:val="single" w:color="auto" w:sz="4" w:space="0"/>
            </w:tcBorders>
            <w:shd w:val="clear" w:color="auto" w:fill="FFFFFF"/>
            <w:vAlign w:val="center"/>
          </w:tcPr>
          <w:p>
            <w:pPr>
              <w:spacing w:line="340" w:lineRule="exact"/>
              <w:jc w:val="left"/>
              <w:rPr>
                <w:rFonts w:ascii="Times New Roman" w:hAnsi="Times New Roman" w:cs="Times New Roman"/>
                <w:color w:val="000000"/>
                <w:kern w:val="0"/>
                <w:sz w:val="24"/>
                <w:szCs w:val="24"/>
                <w:lang w:bidi="en-US"/>
              </w:rPr>
            </w:pPr>
            <w:r>
              <w:rPr>
                <w:rFonts w:ascii="Times New Roman" w:hAnsi="Times New Roman" w:cs="Times New Roman"/>
                <w:color w:val="000000"/>
                <w:kern w:val="0"/>
                <w:sz w:val="24"/>
                <w:szCs w:val="24"/>
                <w:lang w:bidi="en-US"/>
              </w:rPr>
              <w:t>4.</w:t>
            </w:r>
            <w:r>
              <w:rPr>
                <w:rFonts w:ascii="Times New Roman" w:hAnsi="宋体" w:cs="Times New Roman"/>
                <w:color w:val="000000"/>
                <w:kern w:val="0"/>
                <w:sz w:val="24"/>
                <w:szCs w:val="24"/>
                <w:lang w:bidi="en-US"/>
              </w:rPr>
              <w:t>工商营业执照复印件</w:t>
            </w:r>
          </w:p>
        </w:tc>
        <w:tc>
          <w:tcPr>
            <w:tcW w:w="3538" w:type="dxa"/>
            <w:gridSpan w:val="2"/>
            <w:tcBorders>
              <w:top w:val="single" w:color="auto" w:sz="4" w:space="0"/>
              <w:left w:val="single" w:color="auto" w:sz="4" w:space="0"/>
              <w:right w:val="single" w:color="auto" w:sz="4" w:space="0"/>
            </w:tcBorders>
            <w:shd w:val="clear" w:color="auto" w:fill="FFFFFF"/>
            <w:vAlign w:val="center"/>
          </w:tcPr>
          <w:p>
            <w:pPr>
              <w:spacing w:line="34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加盖企业公章</w:t>
            </w:r>
          </w:p>
        </w:tc>
      </w:tr>
      <w:tr>
        <w:tblPrEx>
          <w:tblCellMar>
            <w:top w:w="0" w:type="dxa"/>
            <w:left w:w="10" w:type="dxa"/>
            <w:bottom w:w="0" w:type="dxa"/>
            <w:right w:w="10" w:type="dxa"/>
          </w:tblCellMar>
        </w:tblPrEx>
        <w:trPr>
          <w:trHeight w:val="857" w:hRule="exact"/>
          <w:jc w:val="center"/>
        </w:trPr>
        <w:tc>
          <w:tcPr>
            <w:tcW w:w="5008" w:type="dxa"/>
            <w:gridSpan w:val="2"/>
            <w:tcBorders>
              <w:top w:val="single" w:color="auto" w:sz="4" w:space="0"/>
              <w:left w:val="single" w:color="auto" w:sz="4" w:space="0"/>
            </w:tcBorders>
            <w:shd w:val="clear" w:color="auto" w:fill="FFFFFF"/>
            <w:vAlign w:val="bottom"/>
          </w:tcPr>
          <w:p>
            <w:pPr>
              <w:spacing w:line="340" w:lineRule="exact"/>
              <w:rPr>
                <w:rFonts w:ascii="Times New Roman" w:hAnsi="Times New Roman" w:cs="Times New Roman"/>
                <w:color w:val="000000"/>
                <w:kern w:val="0"/>
                <w:sz w:val="24"/>
                <w:szCs w:val="24"/>
                <w:lang w:bidi="en-US"/>
              </w:rPr>
            </w:pPr>
            <w:r>
              <w:rPr>
                <w:rFonts w:ascii="Times New Roman" w:hAnsi="Times New Roman" w:cs="Times New Roman"/>
                <w:color w:val="000000"/>
                <w:kern w:val="0"/>
                <w:sz w:val="24"/>
                <w:szCs w:val="24"/>
                <w:lang w:bidi="en-US"/>
              </w:rPr>
              <w:t>5.</w:t>
            </w:r>
            <w:r>
              <w:rPr>
                <w:rFonts w:ascii="Times New Roman" w:hAnsi="宋体" w:cs="Times New Roman"/>
                <w:color w:val="000000"/>
                <w:kern w:val="0"/>
                <w:sz w:val="24"/>
                <w:szCs w:val="24"/>
                <w:lang w:bidi="en-US"/>
              </w:rPr>
              <w:t>安全生产许可证复印件（未实施安全生产行</w:t>
            </w:r>
            <w:r>
              <w:rPr>
                <w:rFonts w:ascii="Times New Roman" w:hAnsi="Times New Roman" w:cs="Times New Roman"/>
                <w:color w:val="000000"/>
                <w:kern w:val="0"/>
                <w:sz w:val="24"/>
                <w:szCs w:val="24"/>
                <w:lang w:bidi="en-US"/>
              </w:rPr>
              <w:t xml:space="preserve"> </w:t>
            </w:r>
            <w:r>
              <w:rPr>
                <w:rFonts w:ascii="Times New Roman" w:hAnsi="宋体" w:cs="Times New Roman"/>
                <w:color w:val="000000"/>
                <w:kern w:val="0"/>
                <w:sz w:val="24"/>
                <w:szCs w:val="24"/>
                <w:lang w:bidi="en-US"/>
              </w:rPr>
              <w:t>政许可的行业不需提供）</w:t>
            </w:r>
          </w:p>
        </w:tc>
        <w:tc>
          <w:tcPr>
            <w:tcW w:w="3538" w:type="dxa"/>
            <w:gridSpan w:val="2"/>
            <w:tcBorders>
              <w:top w:val="single" w:color="auto" w:sz="4" w:space="0"/>
              <w:left w:val="single" w:color="auto" w:sz="4" w:space="0"/>
              <w:right w:val="single" w:color="auto" w:sz="4" w:space="0"/>
            </w:tcBorders>
            <w:shd w:val="clear" w:color="auto" w:fill="FFFFFF"/>
            <w:vAlign w:val="center"/>
          </w:tcPr>
          <w:p>
            <w:pPr>
              <w:spacing w:line="34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加盖企业公章</w:t>
            </w:r>
          </w:p>
        </w:tc>
      </w:tr>
      <w:tr>
        <w:tblPrEx>
          <w:tblCellMar>
            <w:top w:w="0" w:type="dxa"/>
            <w:left w:w="10" w:type="dxa"/>
            <w:bottom w:w="0" w:type="dxa"/>
            <w:right w:w="10" w:type="dxa"/>
          </w:tblCellMar>
        </w:tblPrEx>
        <w:trPr>
          <w:trHeight w:val="574" w:hRule="exact"/>
          <w:jc w:val="center"/>
        </w:trPr>
        <w:tc>
          <w:tcPr>
            <w:tcW w:w="5008" w:type="dxa"/>
            <w:gridSpan w:val="2"/>
            <w:tcBorders>
              <w:top w:val="single" w:color="auto" w:sz="4" w:space="0"/>
              <w:left w:val="single" w:color="auto" w:sz="4" w:space="0"/>
            </w:tcBorders>
            <w:shd w:val="clear" w:color="auto" w:fill="FFFFFF"/>
            <w:vAlign w:val="center"/>
          </w:tcPr>
          <w:p>
            <w:pPr>
              <w:spacing w:line="340" w:lineRule="exact"/>
              <w:rPr>
                <w:rFonts w:ascii="Times New Roman" w:hAnsi="Times New Roman" w:cs="Times New Roman"/>
                <w:color w:val="000000"/>
                <w:kern w:val="0"/>
                <w:sz w:val="24"/>
                <w:szCs w:val="24"/>
                <w:lang w:bidi="en-US"/>
              </w:rPr>
            </w:pPr>
            <w:r>
              <w:rPr>
                <w:rFonts w:ascii="Times New Roman" w:hAnsi="Times New Roman" w:cs="Times New Roman"/>
                <w:color w:val="000000"/>
                <w:kern w:val="0"/>
                <w:sz w:val="24"/>
                <w:szCs w:val="24"/>
                <w:lang w:bidi="en-US"/>
              </w:rPr>
              <w:t>6.</w:t>
            </w:r>
            <w:r>
              <w:rPr>
                <w:rFonts w:ascii="Times New Roman" w:hAnsi="宋体" w:cs="Times New Roman"/>
                <w:color w:val="000000"/>
                <w:kern w:val="0"/>
                <w:sz w:val="24"/>
                <w:szCs w:val="24"/>
                <w:lang w:bidi="en-US"/>
              </w:rPr>
              <w:t>安全生产组织机构及安全管理人员名录</w:t>
            </w:r>
          </w:p>
        </w:tc>
        <w:tc>
          <w:tcPr>
            <w:tcW w:w="3538" w:type="dxa"/>
            <w:gridSpan w:val="2"/>
            <w:tcBorders>
              <w:top w:val="single" w:color="auto" w:sz="4" w:space="0"/>
              <w:left w:val="single" w:color="auto" w:sz="4" w:space="0"/>
              <w:right w:val="single" w:color="auto" w:sz="4" w:space="0"/>
            </w:tcBorders>
            <w:shd w:val="clear" w:color="auto" w:fill="FFFFFF"/>
            <w:vAlign w:val="center"/>
          </w:tcPr>
          <w:p>
            <w:pPr>
              <w:spacing w:line="34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加盖企业公章</w:t>
            </w:r>
          </w:p>
        </w:tc>
      </w:tr>
      <w:tr>
        <w:tblPrEx>
          <w:tblCellMar>
            <w:top w:w="0" w:type="dxa"/>
            <w:left w:w="10" w:type="dxa"/>
            <w:bottom w:w="0" w:type="dxa"/>
            <w:right w:w="10" w:type="dxa"/>
          </w:tblCellMar>
        </w:tblPrEx>
        <w:trPr>
          <w:trHeight w:val="426" w:hRule="exact"/>
          <w:jc w:val="center"/>
        </w:trPr>
        <w:tc>
          <w:tcPr>
            <w:tcW w:w="5008" w:type="dxa"/>
            <w:gridSpan w:val="2"/>
            <w:tcBorders>
              <w:top w:val="single" w:color="auto" w:sz="4" w:space="0"/>
              <w:left w:val="single" w:color="auto" w:sz="4" w:space="0"/>
            </w:tcBorders>
            <w:shd w:val="clear" w:color="auto" w:fill="FFFFFF"/>
            <w:vAlign w:val="center"/>
          </w:tcPr>
          <w:p>
            <w:pPr>
              <w:spacing w:line="340" w:lineRule="exact"/>
              <w:rPr>
                <w:rFonts w:ascii="Times New Roman" w:hAnsi="Times New Roman" w:cs="Times New Roman"/>
                <w:color w:val="000000"/>
                <w:kern w:val="0"/>
                <w:sz w:val="24"/>
                <w:szCs w:val="24"/>
                <w:lang w:bidi="en-US"/>
              </w:rPr>
            </w:pPr>
            <w:r>
              <w:rPr>
                <w:rFonts w:ascii="Times New Roman" w:hAnsi="Times New Roman" w:cs="Times New Roman"/>
                <w:color w:val="000000"/>
                <w:kern w:val="0"/>
                <w:sz w:val="24"/>
                <w:szCs w:val="24"/>
                <w:lang w:bidi="en-US"/>
              </w:rPr>
              <w:t>7.</w:t>
            </w:r>
            <w:r>
              <w:rPr>
                <w:rFonts w:ascii="Times New Roman" w:hAnsi="宋体" w:cs="Times New Roman"/>
                <w:color w:val="000000"/>
                <w:kern w:val="0"/>
                <w:sz w:val="24"/>
                <w:szCs w:val="24"/>
                <w:lang w:bidi="en-US"/>
              </w:rPr>
              <w:t>工厂平面布置图复印件</w:t>
            </w:r>
          </w:p>
        </w:tc>
        <w:tc>
          <w:tcPr>
            <w:tcW w:w="3538" w:type="dxa"/>
            <w:gridSpan w:val="2"/>
            <w:tcBorders>
              <w:top w:val="single" w:color="auto" w:sz="4" w:space="0"/>
              <w:left w:val="single" w:color="auto" w:sz="4" w:space="0"/>
              <w:right w:val="single" w:color="auto" w:sz="4" w:space="0"/>
            </w:tcBorders>
            <w:shd w:val="clear" w:color="auto" w:fill="FFFFFF"/>
            <w:vAlign w:val="center"/>
          </w:tcPr>
          <w:p>
            <w:pPr>
              <w:spacing w:line="34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加盖企业公章</w:t>
            </w:r>
          </w:p>
        </w:tc>
      </w:tr>
      <w:tr>
        <w:tblPrEx>
          <w:tblCellMar>
            <w:top w:w="0" w:type="dxa"/>
            <w:left w:w="10" w:type="dxa"/>
            <w:bottom w:w="0" w:type="dxa"/>
            <w:right w:w="10" w:type="dxa"/>
          </w:tblCellMar>
        </w:tblPrEx>
        <w:trPr>
          <w:trHeight w:val="739" w:hRule="exact"/>
          <w:jc w:val="center"/>
        </w:trPr>
        <w:tc>
          <w:tcPr>
            <w:tcW w:w="5008" w:type="dxa"/>
            <w:gridSpan w:val="2"/>
            <w:tcBorders>
              <w:top w:val="single" w:color="auto" w:sz="4" w:space="0"/>
              <w:left w:val="single" w:color="auto" w:sz="4" w:space="0"/>
            </w:tcBorders>
            <w:shd w:val="clear" w:color="auto" w:fill="FFFFFF"/>
            <w:vAlign w:val="center"/>
          </w:tcPr>
          <w:p>
            <w:pPr>
              <w:spacing w:line="340" w:lineRule="exact"/>
              <w:rPr>
                <w:rFonts w:ascii="Times New Roman" w:hAnsi="Times New Roman" w:cs="Times New Roman"/>
                <w:color w:val="000000"/>
                <w:kern w:val="0"/>
                <w:sz w:val="24"/>
                <w:szCs w:val="24"/>
                <w:lang w:bidi="en-US"/>
              </w:rPr>
            </w:pPr>
            <w:r>
              <w:rPr>
                <w:rFonts w:ascii="Times New Roman" w:hAnsi="Times New Roman" w:cs="Times New Roman"/>
                <w:color w:val="000000"/>
                <w:kern w:val="0"/>
                <w:sz w:val="24"/>
                <w:szCs w:val="24"/>
                <w:lang w:bidi="en-US"/>
              </w:rPr>
              <w:t>8.</w:t>
            </w:r>
            <w:r>
              <w:rPr>
                <w:rFonts w:ascii="Times New Roman" w:hAnsi="宋体" w:cs="Times New Roman"/>
                <w:color w:val="000000"/>
                <w:kern w:val="0"/>
                <w:sz w:val="24"/>
                <w:szCs w:val="24"/>
                <w:lang w:bidi="en-US"/>
              </w:rPr>
              <w:t>主要负责人对申请条件做出的符合性、真实性承诺（上传主要负责人本人签字的复印件）；</w:t>
            </w:r>
          </w:p>
        </w:tc>
        <w:tc>
          <w:tcPr>
            <w:tcW w:w="3538" w:type="dxa"/>
            <w:gridSpan w:val="2"/>
            <w:tcBorders>
              <w:top w:val="single" w:color="auto" w:sz="4" w:space="0"/>
              <w:left w:val="single" w:color="auto" w:sz="4" w:space="0"/>
              <w:right w:val="single" w:color="auto" w:sz="4" w:space="0"/>
            </w:tcBorders>
            <w:shd w:val="clear" w:color="auto" w:fill="FFFFFF"/>
            <w:vAlign w:val="center"/>
          </w:tcPr>
          <w:p>
            <w:pPr>
              <w:spacing w:line="340" w:lineRule="exact"/>
              <w:jc w:val="center"/>
              <w:rPr>
                <w:rFonts w:hint="eastAsia"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企业主要负责人签字、</w:t>
            </w:r>
            <w:r>
              <w:rPr>
                <w:rFonts w:ascii="Times New Roman" w:hAnsi="Times New Roman" w:cs="Times New Roman"/>
                <w:color w:val="000000"/>
                <w:kern w:val="0"/>
                <w:sz w:val="24"/>
                <w:szCs w:val="24"/>
                <w:lang w:bidi="en-US"/>
              </w:rPr>
              <w:t xml:space="preserve"> </w:t>
            </w:r>
          </w:p>
          <w:p>
            <w:pPr>
              <w:spacing w:line="340" w:lineRule="exact"/>
              <w:jc w:val="center"/>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加盖企业公章</w:t>
            </w:r>
          </w:p>
        </w:tc>
      </w:tr>
      <w:tr>
        <w:tblPrEx>
          <w:tblCellMar>
            <w:top w:w="0" w:type="dxa"/>
            <w:left w:w="10" w:type="dxa"/>
            <w:bottom w:w="0" w:type="dxa"/>
            <w:right w:w="10" w:type="dxa"/>
          </w:tblCellMar>
        </w:tblPrEx>
        <w:trPr>
          <w:trHeight w:val="673" w:hRule="exact"/>
          <w:jc w:val="center"/>
        </w:trPr>
        <w:tc>
          <w:tcPr>
            <w:tcW w:w="5008" w:type="dxa"/>
            <w:gridSpan w:val="2"/>
            <w:tcBorders>
              <w:top w:val="single" w:color="auto" w:sz="4" w:space="0"/>
              <w:left w:val="single" w:color="auto" w:sz="4" w:space="0"/>
            </w:tcBorders>
            <w:shd w:val="clear" w:color="auto" w:fill="FFFFFF"/>
            <w:vAlign w:val="center"/>
          </w:tcPr>
          <w:p>
            <w:pPr>
              <w:spacing w:line="340" w:lineRule="exact"/>
              <w:jc w:val="left"/>
              <w:rPr>
                <w:rFonts w:ascii="Times New Roman" w:hAnsi="Times New Roman" w:cs="Times New Roman"/>
                <w:color w:val="000000"/>
                <w:kern w:val="0"/>
                <w:sz w:val="24"/>
                <w:szCs w:val="24"/>
                <w:lang w:bidi="en-US"/>
              </w:rPr>
            </w:pPr>
            <w:r>
              <w:rPr>
                <w:rFonts w:ascii="Times New Roman" w:hAnsi="Times New Roman" w:cs="Times New Roman"/>
                <w:color w:val="000000"/>
                <w:kern w:val="0"/>
                <w:sz w:val="24"/>
                <w:szCs w:val="24"/>
                <w:lang w:bidi="en-US"/>
              </w:rPr>
              <w:t>9.</w:t>
            </w:r>
            <w:r>
              <w:rPr>
                <w:rFonts w:ascii="Times New Roman" w:hAnsi="宋体" w:cs="Times New Roman"/>
                <w:color w:val="000000"/>
                <w:kern w:val="0"/>
                <w:sz w:val="24"/>
                <w:szCs w:val="24"/>
                <w:lang w:bidi="en-US"/>
              </w:rPr>
              <w:t>评审需要的其他材料</w:t>
            </w:r>
          </w:p>
        </w:tc>
        <w:tc>
          <w:tcPr>
            <w:tcW w:w="3538" w:type="dxa"/>
            <w:gridSpan w:val="2"/>
            <w:tcBorders>
              <w:top w:val="single" w:color="auto" w:sz="4" w:space="0"/>
              <w:left w:val="single" w:color="auto" w:sz="4" w:space="0"/>
              <w:right w:val="single" w:color="auto" w:sz="4" w:space="0"/>
            </w:tcBorders>
            <w:shd w:val="clear" w:color="auto" w:fill="FFFFFF"/>
            <w:vAlign w:val="center"/>
          </w:tcPr>
          <w:p>
            <w:pPr>
              <w:spacing w:line="34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加盖企业公章</w:t>
            </w:r>
          </w:p>
        </w:tc>
      </w:tr>
      <w:tr>
        <w:tblPrEx>
          <w:tblCellMar>
            <w:top w:w="0" w:type="dxa"/>
            <w:left w:w="10" w:type="dxa"/>
            <w:bottom w:w="0" w:type="dxa"/>
            <w:right w:w="10" w:type="dxa"/>
          </w:tblCellMar>
        </w:tblPrEx>
        <w:trPr>
          <w:trHeight w:val="2151" w:hRule="exact"/>
          <w:jc w:val="center"/>
        </w:trPr>
        <w:tc>
          <w:tcPr>
            <w:tcW w:w="854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903"/>
              </w:tabs>
              <w:spacing w:line="560" w:lineRule="exact"/>
              <w:jc w:val="left"/>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提交材料人（签名）：</w:t>
            </w:r>
            <w:r>
              <w:rPr>
                <w:rFonts w:ascii="Times New Roman" w:hAnsi="Times New Roman" w:cs="Times New Roman"/>
                <w:color w:val="000000"/>
                <w:kern w:val="0"/>
                <w:sz w:val="24"/>
                <w:szCs w:val="24"/>
                <w:lang w:bidi="en-US"/>
              </w:rPr>
              <w:t xml:space="preserve">                </w:t>
            </w:r>
            <w:r>
              <w:rPr>
                <w:rFonts w:ascii="Times New Roman" w:hAnsi="宋体" w:cs="Times New Roman"/>
                <w:color w:val="000000"/>
                <w:kern w:val="0"/>
                <w:sz w:val="24"/>
                <w:szCs w:val="24"/>
                <w:lang w:bidi="en-US"/>
              </w:rPr>
              <w:t>手机号码：</w:t>
            </w:r>
          </w:p>
          <w:p>
            <w:pPr>
              <w:tabs>
                <w:tab w:val="left" w:pos="4896"/>
              </w:tabs>
              <w:spacing w:line="560" w:lineRule="exact"/>
              <w:jc w:val="left"/>
              <w:rPr>
                <w:rFonts w:ascii="Times New Roman" w:hAnsi="Times New Roman" w:cs="Times New Roman"/>
                <w:color w:val="000000"/>
                <w:kern w:val="0"/>
                <w:sz w:val="24"/>
                <w:szCs w:val="24"/>
                <w:lang w:bidi="en-US"/>
              </w:rPr>
            </w:pPr>
            <w:r>
              <w:rPr>
                <w:rFonts w:ascii="Times New Roman" w:hAnsi="宋体" w:cs="Times New Roman"/>
                <w:color w:val="000000"/>
                <w:kern w:val="0"/>
                <w:sz w:val="24"/>
                <w:szCs w:val="24"/>
                <w:lang w:bidi="en-US"/>
              </w:rPr>
              <w:t>接收材料人（签名）：</w:t>
            </w:r>
            <w:r>
              <w:rPr>
                <w:rFonts w:ascii="Times New Roman" w:hAnsi="Times New Roman" w:cs="Times New Roman"/>
                <w:color w:val="000000"/>
                <w:kern w:val="0"/>
                <w:sz w:val="24"/>
                <w:szCs w:val="24"/>
                <w:lang w:bidi="en-US"/>
              </w:rPr>
              <w:t xml:space="preserve">                </w:t>
            </w:r>
            <w:r>
              <w:rPr>
                <w:rFonts w:ascii="Times New Roman" w:hAnsi="宋体" w:cs="Times New Roman"/>
                <w:color w:val="000000"/>
                <w:kern w:val="0"/>
                <w:sz w:val="24"/>
                <w:szCs w:val="24"/>
                <w:lang w:bidi="en-US"/>
              </w:rPr>
              <w:t>手机号码：</w:t>
            </w:r>
          </w:p>
          <w:p>
            <w:pPr>
              <w:tabs>
                <w:tab w:val="left" w:pos="6984"/>
              </w:tabs>
              <w:spacing w:line="560" w:lineRule="exact"/>
              <w:ind w:firstLine="4320" w:firstLineChars="1800"/>
              <w:jc w:val="left"/>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提交时间：</w:t>
            </w:r>
            <w:r>
              <w:rPr>
                <w:rFonts w:ascii="Times New Roman" w:hAnsi="Times New Roman" w:cs="Times New Roman"/>
                <w:color w:val="000000"/>
                <w:kern w:val="0"/>
                <w:sz w:val="24"/>
                <w:szCs w:val="24"/>
                <w:lang w:bidi="en-US"/>
              </w:rPr>
              <w:t xml:space="preserve">   </w:t>
            </w:r>
            <w:r>
              <w:rPr>
                <w:rFonts w:ascii="Times New Roman" w:hAnsi="宋体" w:cs="Times New Roman"/>
                <w:color w:val="000000"/>
                <w:kern w:val="0"/>
                <w:sz w:val="24"/>
                <w:szCs w:val="24"/>
                <w:lang w:eastAsia="en-US" w:bidi="en-US"/>
              </w:rPr>
              <w:t>年</w:t>
            </w:r>
            <w:r>
              <w:rPr>
                <w:rFonts w:ascii="Times New Roman" w:hAnsi="Times New Roman" w:cs="Times New Roman"/>
                <w:color w:val="000000"/>
                <w:kern w:val="0"/>
                <w:sz w:val="24"/>
                <w:szCs w:val="24"/>
                <w:lang w:eastAsia="en-US" w:bidi="en-US"/>
              </w:rPr>
              <w:t xml:space="preserve">   </w:t>
            </w:r>
            <w:r>
              <w:rPr>
                <w:rFonts w:ascii="Times New Roman" w:hAnsi="宋体" w:cs="Times New Roman"/>
                <w:color w:val="000000"/>
                <w:kern w:val="0"/>
                <w:sz w:val="24"/>
                <w:szCs w:val="24"/>
                <w:lang w:eastAsia="en-US" w:bidi="en-US"/>
              </w:rPr>
              <w:t>月</w:t>
            </w:r>
            <w:r>
              <w:rPr>
                <w:rFonts w:ascii="Times New Roman" w:hAnsi="Times New Roman" w:cs="Times New Roman"/>
                <w:color w:val="000000"/>
                <w:kern w:val="0"/>
                <w:sz w:val="24"/>
                <w:szCs w:val="24"/>
                <w:lang w:eastAsia="en-US" w:bidi="en-US"/>
              </w:rPr>
              <w:t xml:space="preserve">   </w:t>
            </w:r>
            <w:r>
              <w:rPr>
                <w:rFonts w:ascii="Times New Roman" w:hAnsi="宋体" w:cs="Times New Roman"/>
                <w:color w:val="000000"/>
                <w:kern w:val="0"/>
                <w:sz w:val="24"/>
                <w:szCs w:val="24"/>
                <w:lang w:bidi="en-US"/>
              </w:rPr>
              <w:t>日</w:t>
            </w:r>
          </w:p>
        </w:tc>
      </w:tr>
    </w:tbl>
    <w:p>
      <w:pPr>
        <w:spacing w:line="560" w:lineRule="exact"/>
        <w:jc w:val="left"/>
        <w:rPr>
          <w:rFonts w:ascii="Times New Roman" w:hAnsi="Times New Roman" w:cs="Times New Roman"/>
          <w:color w:val="000000"/>
          <w:kern w:val="0"/>
          <w:sz w:val="38"/>
          <w:szCs w:val="38"/>
          <w:lang w:bidi="en-US"/>
        </w:rPr>
      </w:pPr>
      <w:bookmarkStart w:id="62" w:name="bookmark127"/>
      <w:r>
        <w:rPr>
          <w:rFonts w:ascii="Times New Roman" w:hAnsi="Times New Roman" w:eastAsia="Courier New" w:cs="Times New Roman"/>
          <w:color w:val="000000"/>
          <w:kern w:val="0"/>
          <w:sz w:val="24"/>
          <w:szCs w:val="24"/>
          <w:lang w:bidi="en-US"/>
        </w:rPr>
        <w:br w:type="page"/>
      </w:r>
      <w:r>
        <w:rPr>
          <w:rFonts w:ascii="Times New Roman" w:hAnsi="黑体" w:eastAsia="黑体" w:cs="Times New Roman"/>
          <w:color w:val="000000"/>
          <w:kern w:val="0"/>
          <w:sz w:val="32"/>
          <w:szCs w:val="32"/>
          <w:lang w:bidi="en-US"/>
        </w:rPr>
        <w:t>附件</w:t>
      </w:r>
      <w:r>
        <w:rPr>
          <w:rFonts w:ascii="Times New Roman" w:hAnsi="Times New Roman" w:eastAsia="黑体" w:cs="Times New Roman"/>
          <w:color w:val="000000"/>
          <w:kern w:val="0"/>
          <w:sz w:val="32"/>
          <w:szCs w:val="32"/>
          <w:lang w:bidi="en-US"/>
        </w:rPr>
        <w:t>4</w:t>
      </w:r>
    </w:p>
    <w:p>
      <w:pPr>
        <w:spacing w:line="560" w:lineRule="exact"/>
        <w:jc w:val="left"/>
        <w:rPr>
          <w:rFonts w:ascii="Times New Roman" w:hAnsi="Times New Roman" w:eastAsia="黑体" w:cs="Times New Roman"/>
          <w:color w:val="000000"/>
          <w:kern w:val="0"/>
          <w:sz w:val="32"/>
          <w:szCs w:val="32"/>
          <w:lang w:bidi="en-US"/>
        </w:rPr>
      </w:pPr>
    </w:p>
    <w:p>
      <w:pPr>
        <w:spacing w:line="560" w:lineRule="exact"/>
        <w:jc w:val="left"/>
        <w:rPr>
          <w:rFonts w:ascii="Times New Roman" w:hAnsi="Times New Roman" w:eastAsia="黑体" w:cs="Times New Roman"/>
          <w:color w:val="000000"/>
          <w:kern w:val="0"/>
          <w:sz w:val="32"/>
          <w:szCs w:val="32"/>
          <w:lang w:bidi="en-US"/>
        </w:rPr>
      </w:pPr>
    </w:p>
    <w:p>
      <w:pPr>
        <w:spacing w:line="560" w:lineRule="exact"/>
        <w:jc w:val="left"/>
        <w:rPr>
          <w:rFonts w:ascii="Times New Roman" w:hAnsi="Times New Roman" w:eastAsia="黑体" w:cs="Times New Roman"/>
          <w:color w:val="000000"/>
          <w:kern w:val="0"/>
          <w:sz w:val="32"/>
          <w:szCs w:val="32"/>
          <w:lang w:bidi="en-US"/>
        </w:rPr>
      </w:pPr>
    </w:p>
    <w:p>
      <w:pPr>
        <w:pStyle w:val="12"/>
        <w:rPr>
          <w:rFonts w:ascii="Times New Roman" w:hAnsi="Times New Roman" w:eastAsia="方正小标宋简体" w:cs="Times New Roman"/>
          <w:b w:val="0"/>
          <w:kern w:val="0"/>
          <w:sz w:val="44"/>
          <w:szCs w:val="44"/>
          <w:lang w:bidi="en-US"/>
        </w:rPr>
      </w:pPr>
      <w:r>
        <w:rPr>
          <w:rFonts w:ascii="Times New Roman" w:hAnsi="Times New Roman" w:eastAsia="方正小标宋简体" w:cs="Times New Roman"/>
          <w:b w:val="0"/>
          <w:kern w:val="0"/>
          <w:sz w:val="44"/>
          <w:szCs w:val="44"/>
          <w:lang w:bidi="en-US"/>
        </w:rPr>
        <w:t>企业三级安全生产标准化</w:t>
      </w:r>
      <w:bookmarkEnd w:id="62"/>
    </w:p>
    <w:p>
      <w:pPr>
        <w:pStyle w:val="12"/>
        <w:rPr>
          <w:rFonts w:ascii="Times New Roman" w:hAnsi="Times New Roman" w:eastAsia="方正小标宋简体" w:cs="Times New Roman"/>
          <w:b w:val="0"/>
          <w:kern w:val="0"/>
          <w:sz w:val="52"/>
          <w:szCs w:val="52"/>
          <w:lang w:bidi="en-US"/>
        </w:rPr>
      </w:pPr>
      <w:bookmarkStart w:id="63" w:name="bookmark125"/>
      <w:bookmarkStart w:id="64" w:name="bookmark126"/>
      <w:bookmarkStart w:id="65" w:name="bookmark128"/>
      <w:r>
        <w:rPr>
          <w:rFonts w:ascii="Times New Roman" w:hAnsi="Times New Roman" w:eastAsia="方正小标宋简体" w:cs="Times New Roman"/>
          <w:b w:val="0"/>
          <w:kern w:val="0"/>
          <w:sz w:val="52"/>
          <w:szCs w:val="52"/>
          <w:lang w:bidi="en-US"/>
        </w:rPr>
        <w:t>现场评审报告</w:t>
      </w:r>
      <w:bookmarkEnd w:id="63"/>
      <w:bookmarkEnd w:id="64"/>
      <w:bookmarkEnd w:id="65"/>
    </w:p>
    <w:p>
      <w:pPr>
        <w:pStyle w:val="12"/>
        <w:rPr>
          <w:rFonts w:ascii="Times New Roman" w:hAnsi="Times New Roman" w:cs="Times New Roman"/>
          <w:kern w:val="0"/>
          <w:lang w:bidi="en-US"/>
        </w:rPr>
      </w:pPr>
    </w:p>
    <w:p>
      <w:pPr>
        <w:pStyle w:val="12"/>
        <w:rPr>
          <w:rFonts w:ascii="Times New Roman" w:hAnsi="Times New Roman" w:cs="Times New Roman"/>
          <w:kern w:val="0"/>
          <w:lang w:bidi="en-US"/>
        </w:rPr>
      </w:pPr>
    </w:p>
    <w:p>
      <w:pPr>
        <w:rPr>
          <w:rFonts w:ascii="Times New Roman" w:hAnsi="Times New Roman" w:cs="Times New Roman"/>
          <w:lang w:bidi="en-US"/>
        </w:rPr>
      </w:pPr>
    </w:p>
    <w:p>
      <w:pPr>
        <w:rPr>
          <w:rFonts w:ascii="Times New Roman" w:hAnsi="Times New Roman" w:cs="Times New Roman"/>
          <w:lang w:bidi="en-US"/>
        </w:rPr>
      </w:pPr>
    </w:p>
    <w:p>
      <w:pPr>
        <w:rPr>
          <w:rFonts w:ascii="Times New Roman" w:hAnsi="Times New Roman" w:cs="Times New Roman"/>
          <w:lang w:bidi="en-US"/>
        </w:rPr>
      </w:pPr>
    </w:p>
    <w:p>
      <w:pPr>
        <w:pStyle w:val="12"/>
        <w:rPr>
          <w:rFonts w:ascii="Times New Roman" w:hAnsi="Times New Roman" w:cs="Times New Roman"/>
          <w:kern w:val="0"/>
          <w:lang w:bidi="en-US"/>
        </w:rPr>
      </w:pPr>
    </w:p>
    <w:p>
      <w:pPr>
        <w:tabs>
          <w:tab w:val="left" w:leader="underscore" w:pos="8430"/>
        </w:tabs>
        <w:spacing w:line="560" w:lineRule="exact"/>
        <w:ind w:firstLine="640" w:firstLineChars="200"/>
        <w:jc w:val="left"/>
        <w:rPr>
          <w:rFonts w:ascii="Times New Roman" w:hAnsi="Times New Roman" w:eastAsia="仿宋" w:cs="Times New Roman"/>
          <w:color w:val="000000"/>
          <w:kern w:val="0"/>
          <w:sz w:val="32"/>
          <w:szCs w:val="32"/>
          <w:lang w:bidi="en-US"/>
        </w:rPr>
      </w:pPr>
      <w:r>
        <w:rPr>
          <w:rFonts w:ascii="Times New Roman" w:hAnsi="仿宋" w:eastAsia="仿宋" w:cs="Times New Roman"/>
          <w:color w:val="000000"/>
          <w:kern w:val="0"/>
          <w:sz w:val="32"/>
          <w:szCs w:val="32"/>
          <w:lang w:bidi="en-US"/>
        </w:rPr>
        <w:t>评审单位（盖章）：</w:t>
      </w:r>
      <w:r>
        <w:rPr>
          <w:rFonts w:ascii="Times New Roman" w:hAnsi="Times New Roman" w:eastAsia="仿宋" w:cs="Times New Roman"/>
          <w:color w:val="000000"/>
          <w:kern w:val="0"/>
          <w:sz w:val="32"/>
          <w:szCs w:val="32"/>
          <w:lang w:bidi="en-US"/>
        </w:rPr>
        <w:tab/>
      </w:r>
    </w:p>
    <w:p>
      <w:pPr>
        <w:tabs>
          <w:tab w:val="left" w:leader="underscore" w:pos="8430"/>
        </w:tabs>
        <w:spacing w:line="560" w:lineRule="exact"/>
        <w:ind w:firstLine="640" w:firstLineChars="200"/>
        <w:jc w:val="left"/>
        <w:rPr>
          <w:rFonts w:ascii="Times New Roman" w:hAnsi="Times New Roman" w:eastAsia="仿宋" w:cs="Times New Roman"/>
          <w:color w:val="000000"/>
          <w:kern w:val="0"/>
          <w:sz w:val="32"/>
          <w:szCs w:val="32"/>
          <w:lang w:bidi="en-US"/>
        </w:rPr>
      </w:pPr>
      <w:r>
        <w:rPr>
          <w:rFonts w:ascii="Times New Roman" w:hAnsi="仿宋" w:eastAsia="仿宋" w:cs="Times New Roman"/>
          <w:color w:val="000000"/>
          <w:kern w:val="0"/>
          <w:sz w:val="32"/>
          <w:szCs w:val="32"/>
          <w:lang w:bidi="en-US"/>
        </w:rPr>
        <w:t>申请企业：</w:t>
      </w:r>
      <w:r>
        <w:rPr>
          <w:rFonts w:ascii="Times New Roman" w:hAnsi="Times New Roman" w:eastAsia="仿宋" w:cs="Times New Roman"/>
          <w:color w:val="000000"/>
          <w:kern w:val="0"/>
          <w:sz w:val="32"/>
          <w:szCs w:val="32"/>
          <w:lang w:bidi="en-US"/>
        </w:rPr>
        <w:tab/>
      </w:r>
    </w:p>
    <w:p>
      <w:pPr>
        <w:tabs>
          <w:tab w:val="left" w:leader="underscore" w:pos="8430"/>
        </w:tabs>
        <w:spacing w:line="560" w:lineRule="exact"/>
        <w:ind w:firstLine="640" w:firstLineChars="200"/>
        <w:jc w:val="left"/>
        <w:rPr>
          <w:rFonts w:ascii="Times New Roman" w:hAnsi="Times New Roman" w:eastAsia="仿宋" w:cs="Times New Roman"/>
          <w:color w:val="000000"/>
          <w:kern w:val="0"/>
          <w:sz w:val="32"/>
          <w:szCs w:val="32"/>
          <w:lang w:bidi="en-US"/>
        </w:rPr>
      </w:pPr>
      <w:r>
        <w:rPr>
          <w:rFonts w:ascii="Times New Roman" w:hAnsi="仿宋" w:eastAsia="仿宋" w:cs="Times New Roman"/>
          <w:color w:val="000000"/>
          <w:kern w:val="0"/>
          <w:sz w:val="32"/>
          <w:szCs w:val="32"/>
          <w:lang w:bidi="en-US"/>
        </w:rPr>
        <w:t>评审组长：</w:t>
      </w:r>
      <w:r>
        <w:rPr>
          <w:rFonts w:ascii="Times New Roman" w:hAnsi="Times New Roman" w:eastAsia="仿宋" w:cs="Times New Roman"/>
          <w:color w:val="000000"/>
          <w:kern w:val="0"/>
          <w:sz w:val="32"/>
          <w:szCs w:val="32"/>
          <w:lang w:bidi="en-US"/>
        </w:rPr>
        <w:tab/>
      </w:r>
    </w:p>
    <w:p>
      <w:pPr>
        <w:spacing w:line="560" w:lineRule="exact"/>
        <w:ind w:firstLine="640" w:firstLineChars="200"/>
        <w:jc w:val="left"/>
        <w:rPr>
          <w:rFonts w:ascii="Times New Roman" w:hAnsi="Times New Roman" w:eastAsia="仿宋" w:cs="Times New Roman"/>
          <w:color w:val="000000"/>
          <w:kern w:val="0"/>
          <w:sz w:val="32"/>
          <w:szCs w:val="32"/>
          <w:lang w:bidi="en-US"/>
        </w:rPr>
      </w:pPr>
      <w:r>
        <w:rPr>
          <w:rFonts w:ascii="Times New Roman" w:hAnsi="仿宋" w:eastAsia="仿宋" w:cs="Times New Roman"/>
          <w:color w:val="000000"/>
          <w:kern w:val="0"/>
          <w:sz w:val="32"/>
          <w:szCs w:val="32"/>
          <w:lang w:bidi="en-US"/>
        </w:rPr>
        <w:t>评审行业：专业：</w:t>
      </w:r>
    </w:p>
    <w:p>
      <w:pPr>
        <w:spacing w:line="560" w:lineRule="exact"/>
        <w:ind w:firstLine="640" w:firstLineChars="200"/>
        <w:jc w:val="left"/>
        <w:rPr>
          <w:rFonts w:ascii="Times New Roman" w:hAnsi="Times New Roman" w:eastAsia="仿宋" w:cs="Times New Roman"/>
          <w:color w:val="000000"/>
          <w:kern w:val="0"/>
          <w:sz w:val="32"/>
          <w:szCs w:val="32"/>
          <w:lang w:bidi="en-US"/>
        </w:rPr>
      </w:pPr>
      <w:r>
        <w:rPr>
          <w:rFonts w:ascii="Times New Roman" w:hAnsi="仿宋" w:eastAsia="仿宋" w:cs="Times New Roman"/>
          <w:color w:val="000000"/>
          <w:kern w:val="0"/>
          <w:sz w:val="32"/>
          <w:szCs w:val="32"/>
          <w:lang w:bidi="en-US"/>
        </w:rPr>
        <w:t>评审性质：</w:t>
      </w:r>
      <w:r>
        <w:rPr>
          <w:rFonts w:ascii="Times New Roman" w:hAnsi="Times New Roman" w:eastAsia="仿宋" w:cs="Times New Roman"/>
          <w:color w:val="000000"/>
          <w:kern w:val="0"/>
          <w:sz w:val="32"/>
          <w:szCs w:val="32"/>
          <w:lang w:bidi="en-US"/>
        </w:rPr>
        <w:t>□</w:t>
      </w:r>
      <w:r>
        <w:rPr>
          <w:rFonts w:ascii="Times New Roman" w:hAnsi="仿宋" w:eastAsia="仿宋" w:cs="Times New Roman"/>
          <w:color w:val="000000"/>
          <w:kern w:val="0"/>
          <w:sz w:val="32"/>
          <w:szCs w:val="32"/>
          <w:lang w:bidi="en-US"/>
        </w:rPr>
        <w:t>初评</w:t>
      </w:r>
      <w:r>
        <w:rPr>
          <w:rFonts w:ascii="Times New Roman" w:hAnsi="Times New Roman" w:eastAsia="仿宋" w:cs="Times New Roman"/>
          <w:color w:val="000000"/>
          <w:kern w:val="0"/>
          <w:sz w:val="32"/>
          <w:szCs w:val="32"/>
          <w:lang w:bidi="en-US"/>
        </w:rPr>
        <w:t>□</w:t>
      </w:r>
      <w:r>
        <w:rPr>
          <w:rFonts w:ascii="Times New Roman" w:hAnsi="仿宋" w:eastAsia="仿宋" w:cs="Times New Roman"/>
          <w:color w:val="000000"/>
          <w:kern w:val="0"/>
          <w:sz w:val="32"/>
          <w:szCs w:val="32"/>
          <w:lang w:bidi="en-US"/>
        </w:rPr>
        <w:t>复评</w:t>
      </w:r>
    </w:p>
    <w:p>
      <w:pPr>
        <w:spacing w:line="560" w:lineRule="exact"/>
        <w:ind w:firstLine="640" w:firstLineChars="200"/>
        <w:jc w:val="left"/>
        <w:rPr>
          <w:rFonts w:ascii="Times New Roman" w:hAnsi="Times New Roman" w:eastAsia="仿宋" w:cs="Times New Roman"/>
          <w:color w:val="000000"/>
          <w:kern w:val="0"/>
          <w:sz w:val="32"/>
          <w:szCs w:val="32"/>
          <w:lang w:bidi="en-US"/>
        </w:rPr>
      </w:pPr>
      <w:r>
        <w:rPr>
          <w:rFonts w:ascii="Times New Roman" w:hAnsi="仿宋" w:eastAsia="仿宋" w:cs="Times New Roman"/>
          <w:color w:val="000000"/>
          <w:kern w:val="0"/>
          <w:sz w:val="32"/>
          <w:szCs w:val="32"/>
          <w:lang w:bidi="en-US"/>
        </w:rPr>
        <w:t>评审日期：</w:t>
      </w:r>
      <w:r>
        <w:rPr>
          <w:rFonts w:ascii="Times New Roman" w:hAnsi="Times New Roman" w:eastAsia="仿宋" w:cs="Times New Roman"/>
          <w:color w:val="000000"/>
          <w:kern w:val="0"/>
          <w:sz w:val="32"/>
          <w:szCs w:val="32"/>
          <w:lang w:bidi="en-US"/>
        </w:rPr>
        <w:t xml:space="preserve">   </w:t>
      </w:r>
      <w:r>
        <w:rPr>
          <w:rFonts w:ascii="Times New Roman" w:hAnsi="仿宋" w:eastAsia="仿宋" w:cs="Times New Roman"/>
          <w:color w:val="000000"/>
          <w:kern w:val="0"/>
          <w:sz w:val="32"/>
          <w:szCs w:val="32"/>
          <w:lang w:bidi="en-US"/>
        </w:rPr>
        <w:t>年</w:t>
      </w:r>
      <w:r>
        <w:rPr>
          <w:rFonts w:ascii="Times New Roman" w:hAnsi="Times New Roman" w:eastAsia="仿宋" w:cs="Times New Roman"/>
          <w:color w:val="000000"/>
          <w:kern w:val="0"/>
          <w:sz w:val="32"/>
          <w:szCs w:val="32"/>
          <w:lang w:bidi="en-US"/>
        </w:rPr>
        <w:t xml:space="preserve"> </w:t>
      </w:r>
      <w:r>
        <w:rPr>
          <w:rFonts w:ascii="Times New Roman" w:hAnsi="仿宋" w:eastAsia="仿宋" w:cs="Times New Roman"/>
          <w:color w:val="000000"/>
          <w:kern w:val="0"/>
          <w:sz w:val="32"/>
          <w:szCs w:val="32"/>
          <w:lang w:bidi="en-US"/>
        </w:rPr>
        <w:t>月</w:t>
      </w:r>
      <w:r>
        <w:rPr>
          <w:rFonts w:ascii="Times New Roman" w:hAnsi="Times New Roman" w:eastAsia="仿宋" w:cs="Times New Roman"/>
          <w:color w:val="000000"/>
          <w:kern w:val="0"/>
          <w:sz w:val="32"/>
          <w:szCs w:val="32"/>
          <w:lang w:bidi="en-US"/>
        </w:rPr>
        <w:t xml:space="preserve"> </w:t>
      </w:r>
      <w:r>
        <w:rPr>
          <w:rFonts w:ascii="Times New Roman" w:hAnsi="仿宋" w:eastAsia="仿宋" w:cs="Times New Roman"/>
          <w:color w:val="000000"/>
          <w:kern w:val="0"/>
          <w:sz w:val="32"/>
          <w:szCs w:val="32"/>
          <w:lang w:bidi="en-US"/>
        </w:rPr>
        <w:t>日至</w:t>
      </w:r>
      <w:r>
        <w:rPr>
          <w:rFonts w:ascii="Times New Roman" w:hAnsi="Times New Roman" w:eastAsia="仿宋" w:cs="Times New Roman"/>
          <w:color w:val="000000"/>
          <w:kern w:val="0"/>
          <w:sz w:val="32"/>
          <w:szCs w:val="32"/>
          <w:lang w:bidi="en-US"/>
        </w:rPr>
        <w:t xml:space="preserve">    </w:t>
      </w:r>
      <w:r>
        <w:rPr>
          <w:rFonts w:ascii="Times New Roman" w:hAnsi="仿宋" w:eastAsia="仿宋" w:cs="Times New Roman"/>
          <w:color w:val="000000"/>
          <w:kern w:val="0"/>
          <w:sz w:val="32"/>
          <w:szCs w:val="32"/>
          <w:lang w:bidi="en-US"/>
        </w:rPr>
        <w:t>年</w:t>
      </w:r>
      <w:r>
        <w:rPr>
          <w:rFonts w:ascii="Times New Roman" w:hAnsi="Times New Roman" w:eastAsia="仿宋" w:cs="Times New Roman"/>
          <w:color w:val="000000"/>
          <w:kern w:val="0"/>
          <w:sz w:val="32"/>
          <w:szCs w:val="32"/>
          <w:lang w:bidi="en-US"/>
        </w:rPr>
        <w:t xml:space="preserve"> </w:t>
      </w:r>
      <w:r>
        <w:rPr>
          <w:rFonts w:ascii="Times New Roman" w:hAnsi="仿宋" w:eastAsia="仿宋" w:cs="Times New Roman"/>
          <w:color w:val="000000"/>
          <w:kern w:val="0"/>
          <w:sz w:val="32"/>
          <w:szCs w:val="32"/>
          <w:lang w:bidi="en-US"/>
        </w:rPr>
        <w:t>月</w:t>
      </w:r>
      <w:r>
        <w:rPr>
          <w:rFonts w:ascii="Times New Roman" w:hAnsi="Times New Roman" w:eastAsia="仿宋" w:cs="Times New Roman"/>
          <w:color w:val="000000"/>
          <w:kern w:val="0"/>
          <w:sz w:val="32"/>
          <w:szCs w:val="32"/>
          <w:lang w:bidi="en-US"/>
        </w:rPr>
        <w:t xml:space="preserve"> </w:t>
      </w:r>
      <w:r>
        <w:rPr>
          <w:rFonts w:ascii="Times New Roman" w:hAnsi="仿宋" w:eastAsia="仿宋" w:cs="Times New Roman"/>
          <w:color w:val="000000"/>
          <w:kern w:val="0"/>
          <w:sz w:val="32"/>
          <w:szCs w:val="32"/>
          <w:lang w:bidi="en-US"/>
        </w:rPr>
        <w:t>日</w:t>
      </w:r>
    </w:p>
    <w:p>
      <w:pPr>
        <w:spacing w:line="560" w:lineRule="exact"/>
        <w:jc w:val="left"/>
        <w:rPr>
          <w:rFonts w:ascii="Times New Roman" w:hAnsi="Times New Roman" w:cs="Times New Roman"/>
          <w:color w:val="000000"/>
          <w:kern w:val="0"/>
          <w:sz w:val="38"/>
          <w:szCs w:val="38"/>
          <w:lang w:bidi="en-US"/>
        </w:rPr>
      </w:pPr>
      <w:bookmarkStart w:id="66" w:name="bookmark129"/>
      <w:bookmarkStart w:id="67" w:name="bookmark130"/>
      <w:bookmarkStart w:id="68" w:name="bookmark131"/>
      <w:r>
        <w:rPr>
          <w:rFonts w:ascii="Times New Roman" w:hAnsi="Times New Roman" w:eastAsia="Courier New" w:cs="Times New Roman"/>
          <w:color w:val="000000"/>
          <w:kern w:val="0"/>
          <w:sz w:val="24"/>
          <w:szCs w:val="24"/>
          <w:lang w:bidi="en-US"/>
        </w:rPr>
        <w:br w:type="page"/>
      </w:r>
    </w:p>
    <w:p>
      <w:pPr>
        <w:pStyle w:val="12"/>
        <w:spacing w:line="240" w:lineRule="auto"/>
        <w:rPr>
          <w:rFonts w:ascii="Times New Roman" w:hAnsi="Times New Roman" w:eastAsia="方正小标宋简体" w:cs="Times New Roman"/>
          <w:b w:val="0"/>
          <w:kern w:val="0"/>
          <w:sz w:val="44"/>
          <w:szCs w:val="44"/>
          <w:lang w:eastAsia="en-US" w:bidi="en-US"/>
        </w:rPr>
      </w:pPr>
      <w:r>
        <w:rPr>
          <w:rFonts w:ascii="Times New Roman" w:hAnsi="Times New Roman" w:eastAsia="方正小标宋简体" w:cs="Times New Roman"/>
          <w:b w:val="0"/>
          <w:kern w:val="0"/>
          <w:sz w:val="44"/>
          <w:szCs w:val="44"/>
          <w:lang w:eastAsia="en-US" w:bidi="en-US"/>
        </w:rPr>
        <w:t>现场评审情况</w:t>
      </w:r>
      <w:bookmarkEnd w:id="66"/>
      <w:bookmarkEnd w:id="67"/>
      <w:bookmarkEnd w:id="68"/>
    </w:p>
    <w:tbl>
      <w:tblPr>
        <w:tblStyle w:val="17"/>
        <w:tblW w:w="5000" w:type="pct"/>
        <w:jc w:val="center"/>
        <w:tblLayout w:type="autofit"/>
        <w:tblCellMar>
          <w:top w:w="0" w:type="dxa"/>
          <w:left w:w="10" w:type="dxa"/>
          <w:bottom w:w="0" w:type="dxa"/>
          <w:right w:w="10" w:type="dxa"/>
        </w:tblCellMar>
      </w:tblPr>
      <w:tblGrid>
        <w:gridCol w:w="2152"/>
        <w:gridCol w:w="1373"/>
        <w:gridCol w:w="850"/>
        <w:gridCol w:w="1873"/>
        <w:gridCol w:w="1729"/>
        <w:gridCol w:w="881"/>
      </w:tblGrid>
      <w:tr>
        <w:tblPrEx>
          <w:tblCellMar>
            <w:top w:w="0" w:type="dxa"/>
            <w:left w:w="10" w:type="dxa"/>
            <w:bottom w:w="0" w:type="dxa"/>
            <w:right w:w="10" w:type="dxa"/>
          </w:tblCellMar>
        </w:tblPrEx>
        <w:trPr>
          <w:trHeight w:val="464" w:hRule="exact"/>
          <w:jc w:val="center"/>
        </w:trPr>
        <w:tc>
          <w:tcPr>
            <w:tcW w:w="1215"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单位名称</w:t>
            </w:r>
          </w:p>
        </w:tc>
        <w:tc>
          <w:tcPr>
            <w:tcW w:w="3785" w:type="pct"/>
            <w:gridSpan w:val="5"/>
            <w:tcBorders>
              <w:top w:val="single" w:color="auto" w:sz="4" w:space="0"/>
              <w:left w:val="single" w:color="auto" w:sz="4" w:space="0"/>
              <w:righ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450" w:hRule="exact"/>
          <w:jc w:val="center"/>
        </w:trPr>
        <w:tc>
          <w:tcPr>
            <w:tcW w:w="1215"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单位地址</w:t>
            </w:r>
          </w:p>
        </w:tc>
        <w:tc>
          <w:tcPr>
            <w:tcW w:w="3785" w:type="pct"/>
            <w:gridSpan w:val="5"/>
            <w:tcBorders>
              <w:top w:val="single" w:color="auto" w:sz="4" w:space="0"/>
              <w:left w:val="single" w:color="auto" w:sz="4" w:space="0"/>
              <w:righ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446" w:hRule="exact"/>
          <w:jc w:val="center"/>
        </w:trPr>
        <w:tc>
          <w:tcPr>
            <w:tcW w:w="1215"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主要</w:t>
            </w:r>
            <w:r>
              <w:rPr>
                <w:rFonts w:ascii="Times New Roman" w:hAnsi="宋体" w:cs="Times New Roman"/>
                <w:color w:val="000000"/>
                <w:kern w:val="0"/>
                <w:sz w:val="24"/>
                <w:szCs w:val="24"/>
                <w:lang w:bidi="en-US"/>
              </w:rPr>
              <w:t>负责人</w:t>
            </w:r>
          </w:p>
        </w:tc>
        <w:tc>
          <w:tcPr>
            <w:tcW w:w="775"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480"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电话</w:t>
            </w:r>
          </w:p>
        </w:tc>
        <w:tc>
          <w:tcPr>
            <w:tcW w:w="1057"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976"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传</w:t>
            </w:r>
            <w:r>
              <w:rPr>
                <w:rFonts w:ascii="Times New Roman" w:hAnsi="Times New Roman" w:cs="Times New Roman"/>
                <w:color w:val="000000"/>
                <w:kern w:val="0"/>
                <w:sz w:val="24"/>
                <w:szCs w:val="24"/>
                <w:lang w:eastAsia="en-US" w:bidi="en-US"/>
              </w:rPr>
              <w:t xml:space="preserve"> </w:t>
            </w:r>
            <w:r>
              <w:rPr>
                <w:rFonts w:ascii="Times New Roman" w:hAnsi="宋体" w:cs="Times New Roman"/>
                <w:color w:val="000000"/>
                <w:kern w:val="0"/>
                <w:sz w:val="24"/>
                <w:szCs w:val="24"/>
                <w:lang w:eastAsia="en-US" w:bidi="en-US"/>
              </w:rPr>
              <w:t>真</w:t>
            </w:r>
          </w:p>
        </w:tc>
        <w:tc>
          <w:tcPr>
            <w:tcW w:w="497" w:type="pct"/>
            <w:tcBorders>
              <w:top w:val="single" w:color="auto" w:sz="4" w:space="0"/>
              <w:left w:val="single" w:color="auto" w:sz="4" w:space="0"/>
              <w:righ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446" w:hRule="exact"/>
          <w:jc w:val="center"/>
        </w:trPr>
        <w:tc>
          <w:tcPr>
            <w:tcW w:w="1215" w:type="pct"/>
            <w:vMerge w:val="restar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联系人</w:t>
            </w:r>
          </w:p>
        </w:tc>
        <w:tc>
          <w:tcPr>
            <w:tcW w:w="775" w:type="pct"/>
            <w:vMerge w:val="restar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480"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电话</w:t>
            </w:r>
          </w:p>
        </w:tc>
        <w:tc>
          <w:tcPr>
            <w:tcW w:w="1057"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976"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传</w:t>
            </w:r>
            <w:r>
              <w:rPr>
                <w:rFonts w:ascii="Times New Roman" w:hAnsi="Times New Roman" w:cs="Times New Roman"/>
                <w:color w:val="000000"/>
                <w:kern w:val="0"/>
                <w:sz w:val="24"/>
                <w:szCs w:val="24"/>
                <w:lang w:eastAsia="en-US" w:bidi="en-US"/>
              </w:rPr>
              <w:t xml:space="preserve"> </w:t>
            </w:r>
            <w:r>
              <w:rPr>
                <w:rFonts w:ascii="Times New Roman" w:hAnsi="宋体" w:cs="Times New Roman"/>
                <w:color w:val="000000"/>
                <w:kern w:val="0"/>
                <w:sz w:val="24"/>
                <w:szCs w:val="24"/>
                <w:lang w:eastAsia="en-US" w:bidi="en-US"/>
              </w:rPr>
              <w:t>真</w:t>
            </w:r>
          </w:p>
        </w:tc>
        <w:tc>
          <w:tcPr>
            <w:tcW w:w="497" w:type="pct"/>
            <w:tcBorders>
              <w:top w:val="single" w:color="auto" w:sz="4" w:space="0"/>
              <w:left w:val="single" w:color="auto" w:sz="4" w:space="0"/>
              <w:righ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457" w:hRule="exact"/>
          <w:jc w:val="center"/>
        </w:trPr>
        <w:tc>
          <w:tcPr>
            <w:tcW w:w="1215" w:type="pct"/>
            <w:vMerge w:val="continue"/>
            <w:tcBorders>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775" w:type="pct"/>
            <w:vMerge w:val="continue"/>
            <w:tcBorders>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480"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手机</w:t>
            </w:r>
          </w:p>
        </w:tc>
        <w:tc>
          <w:tcPr>
            <w:tcW w:w="1057"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976"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电子信箱</w:t>
            </w:r>
          </w:p>
        </w:tc>
        <w:tc>
          <w:tcPr>
            <w:tcW w:w="497" w:type="pct"/>
            <w:tcBorders>
              <w:top w:val="single" w:color="auto" w:sz="4" w:space="0"/>
              <w:left w:val="single" w:color="auto" w:sz="4" w:space="0"/>
              <w:righ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450" w:hRule="exact"/>
          <w:jc w:val="center"/>
        </w:trPr>
        <w:tc>
          <w:tcPr>
            <w:tcW w:w="1215"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现场评审组</w:t>
            </w:r>
          </w:p>
        </w:tc>
        <w:tc>
          <w:tcPr>
            <w:tcW w:w="775"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姓</w:t>
            </w:r>
            <w:r>
              <w:rPr>
                <w:rFonts w:ascii="Times New Roman" w:hAnsi="Times New Roman" w:cs="Times New Roman"/>
                <w:color w:val="000000"/>
                <w:kern w:val="0"/>
                <w:sz w:val="24"/>
                <w:szCs w:val="24"/>
                <w:lang w:eastAsia="en-US" w:bidi="en-US"/>
              </w:rPr>
              <w:t xml:space="preserve"> </w:t>
            </w:r>
            <w:r>
              <w:rPr>
                <w:rFonts w:ascii="Times New Roman" w:hAnsi="宋体" w:cs="Times New Roman"/>
                <w:color w:val="000000"/>
                <w:kern w:val="0"/>
                <w:sz w:val="24"/>
                <w:szCs w:val="24"/>
                <w:lang w:eastAsia="en-US" w:bidi="en-US"/>
              </w:rPr>
              <w:t>名</w:t>
            </w:r>
          </w:p>
        </w:tc>
        <w:tc>
          <w:tcPr>
            <w:tcW w:w="1537" w:type="pct"/>
            <w:gridSpan w:val="2"/>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单位</w:t>
            </w:r>
            <w:r>
              <w:rPr>
                <w:rFonts w:ascii="Times New Roman" w:hAnsi="Times New Roman" w:cs="Times New Roman"/>
                <w:color w:val="000000"/>
                <w:kern w:val="0"/>
                <w:sz w:val="24"/>
                <w:szCs w:val="24"/>
                <w:lang w:eastAsia="en-US" w:bidi="en-US"/>
              </w:rPr>
              <w:t>/</w:t>
            </w:r>
            <w:r>
              <w:rPr>
                <w:rFonts w:ascii="Times New Roman" w:hAnsi="宋体" w:cs="Times New Roman"/>
                <w:color w:val="000000"/>
                <w:kern w:val="0"/>
                <w:sz w:val="24"/>
                <w:szCs w:val="24"/>
                <w:lang w:eastAsia="en-US" w:bidi="en-US"/>
              </w:rPr>
              <w:t>职务</w:t>
            </w:r>
            <w:r>
              <w:rPr>
                <w:rFonts w:ascii="Times New Roman" w:hAnsi="Times New Roman" w:cs="Times New Roman"/>
                <w:color w:val="000000"/>
                <w:kern w:val="0"/>
                <w:sz w:val="24"/>
                <w:szCs w:val="24"/>
                <w:lang w:eastAsia="en-US" w:bidi="en-US"/>
              </w:rPr>
              <w:t>/</w:t>
            </w:r>
            <w:r>
              <w:rPr>
                <w:rFonts w:ascii="Times New Roman" w:hAnsi="宋体" w:cs="Times New Roman"/>
                <w:color w:val="000000"/>
                <w:kern w:val="0"/>
                <w:sz w:val="24"/>
                <w:szCs w:val="24"/>
                <w:lang w:eastAsia="en-US" w:bidi="en-US"/>
              </w:rPr>
              <w:t>职称</w:t>
            </w:r>
          </w:p>
        </w:tc>
        <w:tc>
          <w:tcPr>
            <w:tcW w:w="976"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电话</w:t>
            </w:r>
          </w:p>
        </w:tc>
        <w:tc>
          <w:tcPr>
            <w:tcW w:w="497" w:type="pct"/>
            <w:tcBorders>
              <w:top w:val="single" w:color="auto" w:sz="4" w:space="0"/>
              <w:left w:val="single" w:color="auto" w:sz="4" w:space="0"/>
              <w:righ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备注</w:t>
            </w:r>
          </w:p>
        </w:tc>
      </w:tr>
      <w:tr>
        <w:tblPrEx>
          <w:tblCellMar>
            <w:top w:w="0" w:type="dxa"/>
            <w:left w:w="10" w:type="dxa"/>
            <w:bottom w:w="0" w:type="dxa"/>
            <w:right w:w="10" w:type="dxa"/>
          </w:tblCellMar>
        </w:tblPrEx>
        <w:trPr>
          <w:trHeight w:val="457" w:hRule="exact"/>
          <w:jc w:val="center"/>
        </w:trPr>
        <w:tc>
          <w:tcPr>
            <w:tcW w:w="1215"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组长</w:t>
            </w:r>
          </w:p>
        </w:tc>
        <w:tc>
          <w:tcPr>
            <w:tcW w:w="775"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1537" w:type="pct"/>
            <w:gridSpan w:val="2"/>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976"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497" w:type="pct"/>
            <w:tcBorders>
              <w:top w:val="single" w:color="auto" w:sz="4" w:space="0"/>
              <w:left w:val="single" w:color="auto" w:sz="4" w:space="0"/>
              <w:righ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450" w:hRule="exact"/>
          <w:jc w:val="center"/>
        </w:trPr>
        <w:tc>
          <w:tcPr>
            <w:tcW w:w="1215" w:type="pct"/>
            <w:vMerge w:val="restar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r>
              <w:rPr>
                <w:rFonts w:ascii="Times New Roman" w:hAnsi="宋体" w:cs="Times New Roman"/>
                <w:color w:val="000000"/>
                <w:kern w:val="0"/>
                <w:sz w:val="24"/>
                <w:szCs w:val="24"/>
                <w:lang w:eastAsia="en-US" w:bidi="en-US"/>
              </w:rPr>
              <w:t>成员</w:t>
            </w:r>
          </w:p>
        </w:tc>
        <w:tc>
          <w:tcPr>
            <w:tcW w:w="775"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1537" w:type="pct"/>
            <w:gridSpan w:val="2"/>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976"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497" w:type="pct"/>
            <w:tcBorders>
              <w:top w:val="single" w:color="auto" w:sz="4" w:space="0"/>
              <w:left w:val="single" w:color="auto" w:sz="4" w:space="0"/>
              <w:righ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450" w:hRule="exact"/>
          <w:jc w:val="center"/>
        </w:trPr>
        <w:tc>
          <w:tcPr>
            <w:tcW w:w="1215" w:type="pct"/>
            <w:vMerge w:val="continue"/>
            <w:tcBorders>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775"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1537" w:type="pct"/>
            <w:gridSpan w:val="2"/>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976" w:type="pct"/>
            <w:tcBorders>
              <w:top w:val="single" w:color="auto" w:sz="4" w:space="0"/>
              <w:lef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c>
          <w:tcPr>
            <w:tcW w:w="497" w:type="pct"/>
            <w:tcBorders>
              <w:top w:val="single" w:color="auto" w:sz="4" w:space="0"/>
              <w:left w:val="single" w:color="auto" w:sz="4" w:space="0"/>
              <w:right w:val="single" w:color="auto" w:sz="4" w:space="0"/>
            </w:tcBorders>
            <w:shd w:val="clear" w:color="auto" w:fill="FFFFFF"/>
            <w:vAlign w:val="center"/>
          </w:tcPr>
          <w:p>
            <w:pPr>
              <w:adjustRightInd w:val="0"/>
              <w:snapToGrid w:val="0"/>
              <w:spacing w:line="400" w:lineRule="exact"/>
              <w:jc w:val="center"/>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468" w:hRule="exact"/>
          <w:jc w:val="center"/>
        </w:trPr>
        <w:tc>
          <w:tcPr>
            <w:tcW w:w="1215" w:type="pct"/>
            <w:vMerge w:val="continue"/>
            <w:tcBorders>
              <w:left w:val="single" w:color="auto" w:sz="4" w:space="0"/>
              <w:bottom w:val="single" w:color="auto" w:sz="4" w:space="0"/>
            </w:tcBorders>
            <w:shd w:val="clear" w:color="auto" w:fill="FFFFFF"/>
            <w:vAlign w:val="center"/>
          </w:tcPr>
          <w:p>
            <w:pPr>
              <w:adjustRightInd w:val="0"/>
              <w:snapToGrid w:val="0"/>
              <w:spacing w:line="400" w:lineRule="exact"/>
              <w:jc w:val="left"/>
              <w:rPr>
                <w:rFonts w:ascii="Times New Roman" w:hAnsi="Times New Roman" w:cs="Times New Roman"/>
                <w:color w:val="000000"/>
                <w:kern w:val="0"/>
                <w:sz w:val="24"/>
                <w:szCs w:val="24"/>
                <w:lang w:eastAsia="en-US" w:bidi="en-US"/>
              </w:rPr>
            </w:pPr>
          </w:p>
        </w:tc>
        <w:tc>
          <w:tcPr>
            <w:tcW w:w="775" w:type="pct"/>
            <w:tcBorders>
              <w:top w:val="single" w:color="auto" w:sz="4" w:space="0"/>
              <w:left w:val="single" w:color="auto" w:sz="4" w:space="0"/>
              <w:bottom w:val="single" w:color="auto" w:sz="4" w:space="0"/>
            </w:tcBorders>
            <w:shd w:val="clear" w:color="auto" w:fill="FFFFFF"/>
          </w:tcPr>
          <w:p>
            <w:pPr>
              <w:adjustRightInd w:val="0"/>
              <w:snapToGrid w:val="0"/>
              <w:spacing w:line="400" w:lineRule="exact"/>
              <w:jc w:val="left"/>
              <w:rPr>
                <w:rFonts w:ascii="Times New Roman" w:hAnsi="Times New Roman" w:cs="Times New Roman"/>
                <w:color w:val="000000"/>
                <w:kern w:val="0"/>
                <w:sz w:val="24"/>
                <w:szCs w:val="24"/>
                <w:lang w:eastAsia="en-US" w:bidi="en-US"/>
              </w:rPr>
            </w:pPr>
          </w:p>
        </w:tc>
        <w:tc>
          <w:tcPr>
            <w:tcW w:w="1537" w:type="pct"/>
            <w:gridSpan w:val="2"/>
            <w:tcBorders>
              <w:top w:val="single" w:color="auto" w:sz="4" w:space="0"/>
              <w:left w:val="single" w:color="auto" w:sz="4" w:space="0"/>
              <w:bottom w:val="single" w:color="auto" w:sz="4" w:space="0"/>
            </w:tcBorders>
            <w:shd w:val="clear" w:color="auto" w:fill="FFFFFF"/>
          </w:tcPr>
          <w:p>
            <w:pPr>
              <w:adjustRightInd w:val="0"/>
              <w:snapToGrid w:val="0"/>
              <w:spacing w:line="400" w:lineRule="exact"/>
              <w:jc w:val="left"/>
              <w:rPr>
                <w:rFonts w:ascii="Times New Roman" w:hAnsi="Times New Roman" w:cs="Times New Roman"/>
                <w:color w:val="000000"/>
                <w:kern w:val="0"/>
                <w:sz w:val="24"/>
                <w:szCs w:val="24"/>
                <w:lang w:eastAsia="en-US" w:bidi="en-US"/>
              </w:rPr>
            </w:pPr>
          </w:p>
        </w:tc>
        <w:tc>
          <w:tcPr>
            <w:tcW w:w="976" w:type="pct"/>
            <w:tcBorders>
              <w:top w:val="single" w:color="auto" w:sz="4" w:space="0"/>
              <w:left w:val="single" w:color="auto" w:sz="4" w:space="0"/>
              <w:bottom w:val="single" w:color="auto" w:sz="4" w:space="0"/>
            </w:tcBorders>
            <w:shd w:val="clear" w:color="auto" w:fill="FFFFFF"/>
          </w:tcPr>
          <w:p>
            <w:pPr>
              <w:adjustRightInd w:val="0"/>
              <w:snapToGrid w:val="0"/>
              <w:spacing w:line="400" w:lineRule="exact"/>
              <w:jc w:val="left"/>
              <w:rPr>
                <w:rFonts w:ascii="Times New Roman" w:hAnsi="Times New Roman" w:cs="Times New Roman"/>
                <w:color w:val="000000"/>
                <w:kern w:val="0"/>
                <w:sz w:val="24"/>
                <w:szCs w:val="24"/>
                <w:lang w:eastAsia="en-US" w:bidi="en-US"/>
              </w:rPr>
            </w:pPr>
          </w:p>
        </w:tc>
        <w:tc>
          <w:tcPr>
            <w:tcW w:w="497" w:type="pct"/>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400" w:lineRule="exact"/>
              <w:jc w:val="left"/>
              <w:rPr>
                <w:rFonts w:ascii="Times New Roman" w:hAnsi="Times New Roman" w:cs="Times New Roman"/>
                <w:color w:val="000000"/>
                <w:kern w:val="0"/>
                <w:sz w:val="24"/>
                <w:szCs w:val="24"/>
                <w:lang w:eastAsia="en-US" w:bidi="en-US"/>
              </w:rPr>
            </w:pPr>
          </w:p>
        </w:tc>
      </w:tr>
    </w:tbl>
    <w:p>
      <w:pPr>
        <w:pStyle w:val="12"/>
        <w:spacing w:line="240" w:lineRule="auto"/>
        <w:rPr>
          <w:rFonts w:ascii="Times New Roman" w:hAnsi="Times New Roman" w:eastAsia="方正小标宋简体" w:cs="Times New Roman"/>
          <w:b w:val="0"/>
          <w:kern w:val="0"/>
          <w:sz w:val="36"/>
          <w:szCs w:val="36"/>
          <w:lang w:eastAsia="en-US" w:bidi="en-US"/>
        </w:rPr>
      </w:pPr>
      <w:bookmarkStart w:id="69" w:name="bookmark134"/>
      <w:bookmarkStart w:id="70" w:name="bookmark133"/>
      <w:bookmarkStart w:id="71" w:name="bookmark132"/>
      <w:r>
        <w:rPr>
          <w:rFonts w:ascii="Times New Roman" w:hAnsi="Times New Roman" w:eastAsia="方正小标宋简体" w:cs="Times New Roman"/>
          <w:b w:val="0"/>
          <w:kern w:val="0"/>
          <w:sz w:val="36"/>
          <w:szCs w:val="36"/>
          <w:lang w:eastAsia="en-US" w:bidi="en-US"/>
        </w:rPr>
        <w:t>现场评审结果</w:t>
      </w:r>
      <w:bookmarkEnd w:id="69"/>
      <w:bookmarkEnd w:id="70"/>
      <w:bookmarkEnd w:id="71"/>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9"/>
        <w:gridCol w:w="4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12" w:type="pct"/>
            <w:vAlign w:val="center"/>
          </w:tcPr>
          <w:p>
            <w:pPr>
              <w:spacing w:line="400" w:lineRule="exact"/>
              <w:rPr>
                <w:rFonts w:ascii="Times New Roman" w:hAnsi="Times New Roman" w:eastAsia="宋体" w:cs="Times New Roman"/>
                <w:color w:val="000000"/>
                <w:kern w:val="0"/>
                <w:szCs w:val="24"/>
                <w:lang w:eastAsia="zh-CN" w:bidi="en-US"/>
              </w:rPr>
            </w:pPr>
            <w:r>
              <w:rPr>
                <w:rFonts w:ascii="Times New Roman" w:hAnsi="宋体" w:eastAsia="宋体" w:cs="Times New Roman"/>
                <w:color w:val="000000"/>
                <w:kern w:val="0"/>
                <w:szCs w:val="24"/>
                <w:lang w:eastAsia="zh-CN" w:bidi="en-US"/>
              </w:rPr>
              <w:t>是否达到拟申请等级：</w:t>
            </w:r>
            <w:r>
              <w:rPr>
                <w:rFonts w:ascii="Times New Roman" w:hAnsi="Times New Roman" w:eastAsia="宋体" w:cs="Times New Roman"/>
                <w:color w:val="000000"/>
                <w:kern w:val="0"/>
                <w:szCs w:val="24"/>
                <w:lang w:eastAsia="zh-CN" w:bidi="en-US"/>
              </w:rPr>
              <w:t xml:space="preserve"> □</w:t>
            </w:r>
            <w:r>
              <w:rPr>
                <w:rFonts w:ascii="Times New Roman" w:hAnsi="宋体" w:eastAsia="宋体" w:cs="Times New Roman"/>
                <w:color w:val="000000"/>
                <w:kern w:val="0"/>
                <w:szCs w:val="24"/>
                <w:lang w:eastAsia="zh-CN" w:bidi="en-US"/>
              </w:rPr>
              <w:t>是</w:t>
            </w:r>
            <w:r>
              <w:rPr>
                <w:rFonts w:ascii="Times New Roman" w:hAnsi="Times New Roman" w:eastAsia="宋体" w:cs="Times New Roman"/>
                <w:color w:val="000000"/>
                <w:kern w:val="0"/>
                <w:szCs w:val="24"/>
                <w:lang w:eastAsia="zh-CN" w:bidi="en-US"/>
              </w:rPr>
              <w:t xml:space="preserve"> □</w:t>
            </w:r>
            <w:r>
              <w:rPr>
                <w:rFonts w:ascii="Times New Roman" w:hAnsi="宋体" w:eastAsia="宋体" w:cs="Times New Roman"/>
                <w:color w:val="000000"/>
                <w:kern w:val="0"/>
                <w:szCs w:val="24"/>
                <w:lang w:eastAsia="zh-CN" w:bidi="en-US"/>
              </w:rPr>
              <w:t>否</w:t>
            </w:r>
          </w:p>
        </w:tc>
        <w:tc>
          <w:tcPr>
            <w:tcW w:w="2488" w:type="pct"/>
            <w:vAlign w:val="center"/>
          </w:tcPr>
          <w:p>
            <w:pPr>
              <w:spacing w:line="400" w:lineRule="exact"/>
              <w:rPr>
                <w:rFonts w:ascii="Times New Roman" w:hAnsi="Times New Roman" w:eastAsia="宋体" w:cs="Times New Roman"/>
                <w:color w:val="000000"/>
                <w:kern w:val="0"/>
                <w:szCs w:val="24"/>
                <w:lang w:eastAsia="en-US" w:bidi="en-US"/>
              </w:rPr>
            </w:pPr>
            <w:r>
              <w:rPr>
                <w:rFonts w:ascii="Times New Roman" w:hAnsi="宋体" w:eastAsia="宋体" w:cs="Times New Roman"/>
                <w:color w:val="000000"/>
                <w:kern w:val="0"/>
                <w:szCs w:val="24"/>
                <w:lang w:eastAsia="en-US" w:bidi="en-US"/>
              </w:rPr>
              <w:t>现场评审得分：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5000" w:type="pct"/>
            <w:gridSpan w:val="2"/>
          </w:tcPr>
          <w:p>
            <w:pPr>
              <w:spacing w:line="340" w:lineRule="exact"/>
              <w:rPr>
                <w:rFonts w:ascii="Times New Roman" w:hAnsi="Times New Roman" w:eastAsia="宋体" w:cs="Times New Roman"/>
                <w:color w:val="000000"/>
                <w:kern w:val="0"/>
                <w:szCs w:val="24"/>
                <w:lang w:eastAsia="zh-CN" w:bidi="en-US"/>
              </w:rPr>
            </w:pPr>
            <w:r>
              <w:rPr>
                <w:rFonts w:ascii="Times New Roman" w:hAnsi="宋体" w:eastAsia="宋体" w:cs="Times New Roman"/>
                <w:color w:val="000000"/>
                <w:kern w:val="0"/>
                <w:szCs w:val="24"/>
                <w:lang w:eastAsia="zh-CN" w:bidi="en-US"/>
              </w:rPr>
              <w:t>现场评审组组长（签名）：</w:t>
            </w:r>
          </w:p>
          <w:p>
            <w:pPr>
              <w:tabs>
                <w:tab w:val="left" w:pos="4835"/>
              </w:tabs>
              <w:spacing w:line="340" w:lineRule="exact"/>
              <w:jc w:val="left"/>
              <w:rPr>
                <w:rFonts w:ascii="Times New Roman" w:hAnsi="Times New Roman" w:eastAsia="宋体" w:cs="Times New Roman"/>
                <w:color w:val="000000"/>
                <w:kern w:val="0"/>
                <w:szCs w:val="24"/>
                <w:lang w:eastAsia="zh-CN" w:bidi="en-US"/>
              </w:rPr>
            </w:pPr>
          </w:p>
          <w:p>
            <w:pPr>
              <w:tabs>
                <w:tab w:val="left" w:pos="4835"/>
              </w:tabs>
              <w:spacing w:line="340" w:lineRule="exact"/>
              <w:ind w:firstLine="1050" w:firstLineChars="500"/>
              <w:jc w:val="left"/>
              <w:rPr>
                <w:rFonts w:ascii="Times New Roman" w:hAnsi="Times New Roman" w:eastAsia="宋体" w:cs="Times New Roman"/>
                <w:color w:val="000000"/>
                <w:kern w:val="0"/>
                <w:szCs w:val="24"/>
                <w:lang w:eastAsia="zh-CN" w:bidi="en-US"/>
              </w:rPr>
            </w:pPr>
            <w:r>
              <w:rPr>
                <w:rFonts w:ascii="Times New Roman" w:hAnsi="宋体" w:eastAsia="宋体" w:cs="Times New Roman"/>
                <w:color w:val="000000"/>
                <w:kern w:val="0"/>
                <w:szCs w:val="24"/>
                <w:lang w:eastAsia="zh-CN" w:bidi="en-US"/>
              </w:rPr>
              <w:t>成员（签名）：</w:t>
            </w:r>
            <w:r>
              <w:rPr>
                <w:rFonts w:ascii="Times New Roman" w:hAnsi="Times New Roman" w:eastAsia="宋体" w:cs="Times New Roman"/>
                <w:color w:val="000000"/>
                <w:kern w:val="0"/>
                <w:szCs w:val="24"/>
                <w:lang w:eastAsia="zh-CN" w:bidi="en-US"/>
              </w:rPr>
              <w:t xml:space="preserve"> </w:t>
            </w:r>
          </w:p>
          <w:p>
            <w:pPr>
              <w:tabs>
                <w:tab w:val="left" w:pos="4835"/>
              </w:tabs>
              <w:spacing w:line="340" w:lineRule="exact"/>
              <w:ind w:firstLine="5880" w:firstLineChars="2800"/>
              <w:jc w:val="left"/>
              <w:rPr>
                <w:rFonts w:ascii="Times New Roman" w:hAnsi="Times New Roman" w:eastAsia="宋体" w:cs="Times New Roman"/>
                <w:color w:val="000000"/>
                <w:kern w:val="0"/>
                <w:szCs w:val="24"/>
                <w:lang w:eastAsia="zh-CN" w:bidi="en-US"/>
              </w:rPr>
            </w:pPr>
            <w:r>
              <w:rPr>
                <w:rFonts w:ascii="Times New Roman" w:hAnsi="宋体" w:eastAsia="宋体" w:cs="Times New Roman"/>
                <w:color w:val="000000"/>
                <w:kern w:val="0"/>
                <w:szCs w:val="24"/>
                <w:lang w:eastAsia="zh-CN" w:bidi="en-US"/>
              </w:rPr>
              <w:t>年</w:t>
            </w:r>
            <w:r>
              <w:rPr>
                <w:rFonts w:ascii="Times New Roman" w:hAnsi="Times New Roman" w:eastAsia="宋体" w:cs="Times New Roman"/>
                <w:color w:val="000000"/>
                <w:kern w:val="0"/>
                <w:szCs w:val="24"/>
                <w:lang w:eastAsia="zh-CN" w:bidi="en-US"/>
              </w:rPr>
              <w:t xml:space="preserve">   </w:t>
            </w:r>
            <w:r>
              <w:rPr>
                <w:rFonts w:ascii="Times New Roman" w:hAnsi="宋体" w:eastAsia="宋体" w:cs="Times New Roman"/>
                <w:color w:val="000000"/>
                <w:kern w:val="0"/>
                <w:szCs w:val="24"/>
                <w:lang w:eastAsia="zh-CN" w:bidi="en-US"/>
              </w:rPr>
              <w:t>月</w:t>
            </w:r>
            <w:r>
              <w:rPr>
                <w:rFonts w:ascii="Times New Roman" w:hAnsi="Times New Roman" w:eastAsia="宋体" w:cs="Times New Roman"/>
                <w:color w:val="000000"/>
                <w:kern w:val="0"/>
                <w:szCs w:val="24"/>
                <w:lang w:eastAsia="zh-CN" w:bidi="en-US"/>
              </w:rPr>
              <w:t xml:space="preserve">   </w:t>
            </w:r>
            <w:r>
              <w:rPr>
                <w:rFonts w:ascii="Times New Roman" w:hAnsi="宋体" w:eastAsia="宋体" w:cs="Times New Roman"/>
                <w:color w:val="000000"/>
                <w:kern w:val="0"/>
                <w:szCs w:val="24"/>
                <w:lang w:eastAsia="zh-CN" w:bidi="en-U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2"/>
          </w:tcPr>
          <w:p>
            <w:pPr>
              <w:spacing w:line="400" w:lineRule="exact"/>
              <w:rPr>
                <w:rFonts w:ascii="Times New Roman" w:hAnsi="Times New Roman" w:eastAsia="宋体" w:cs="Times New Roman"/>
                <w:color w:val="000000"/>
                <w:kern w:val="0"/>
                <w:szCs w:val="24"/>
                <w:lang w:eastAsia="en-US" w:bidi="en-US"/>
              </w:rPr>
            </w:pPr>
            <w:r>
              <w:rPr>
                <w:rFonts w:ascii="Times New Roman" w:hAnsi="宋体" w:eastAsia="宋体" w:cs="Times New Roman"/>
                <w:color w:val="000000"/>
                <w:kern w:val="0"/>
                <w:szCs w:val="24"/>
                <w:lang w:eastAsia="en-US" w:bidi="en-US"/>
              </w:rPr>
              <w:t>现场评审情况：</w:t>
            </w:r>
          </w:p>
          <w:p>
            <w:pPr>
              <w:spacing w:line="400" w:lineRule="exact"/>
              <w:rPr>
                <w:rFonts w:ascii="Times New Roman" w:hAnsi="Times New Roman" w:eastAsia="宋体" w:cs="Times New Roman"/>
                <w:color w:val="000000"/>
                <w:kern w:val="0"/>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000" w:type="pct"/>
            <w:gridSpan w:val="2"/>
          </w:tcPr>
          <w:p>
            <w:pPr>
              <w:spacing w:line="400" w:lineRule="exact"/>
              <w:jc w:val="left"/>
              <w:rPr>
                <w:rFonts w:ascii="Times New Roman" w:hAnsi="Times New Roman" w:eastAsia="宋体" w:cs="Times New Roman"/>
                <w:color w:val="000000"/>
                <w:kern w:val="0"/>
                <w:szCs w:val="24"/>
                <w:lang w:eastAsia="zh-CN" w:bidi="en-US"/>
              </w:rPr>
            </w:pPr>
            <w:r>
              <w:rPr>
                <w:rFonts w:ascii="Times New Roman" w:hAnsi="宋体" w:eastAsia="宋体" w:cs="Times New Roman"/>
                <w:color w:val="000000"/>
                <w:kern w:val="0"/>
                <w:szCs w:val="24"/>
                <w:lang w:eastAsia="zh-CN" w:bidi="en-US"/>
              </w:rPr>
              <w:t>现场评审不符合项及整改完成情况（另附表提供）：</w:t>
            </w:r>
          </w:p>
          <w:p>
            <w:pPr>
              <w:spacing w:line="400" w:lineRule="exact"/>
              <w:jc w:val="left"/>
              <w:rPr>
                <w:rFonts w:ascii="Times New Roman" w:hAnsi="Times New Roman" w:eastAsia="宋体" w:cs="Times New Roman"/>
                <w:color w:val="000000"/>
                <w:kern w:val="0"/>
                <w:szCs w:val="24"/>
                <w:lang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400" w:lineRule="exact"/>
              <w:jc w:val="left"/>
              <w:rPr>
                <w:rFonts w:ascii="Times New Roman" w:hAnsi="Times New Roman" w:eastAsia="宋体" w:cs="Times New Roman"/>
                <w:color w:val="000000"/>
                <w:kern w:val="0"/>
                <w:szCs w:val="24"/>
                <w:lang w:eastAsia="zh-CN" w:bidi="en-US"/>
              </w:rPr>
            </w:pPr>
            <w:r>
              <w:rPr>
                <w:rFonts w:ascii="Times New Roman" w:hAnsi="宋体" w:eastAsia="宋体" w:cs="Times New Roman"/>
                <w:color w:val="000000"/>
                <w:kern w:val="0"/>
                <w:szCs w:val="24"/>
                <w:lang w:eastAsia="en-US" w:bidi="en-US"/>
              </w:rPr>
              <w:t>建议：</w:t>
            </w:r>
          </w:p>
          <w:p>
            <w:pPr>
              <w:spacing w:line="400" w:lineRule="exact"/>
              <w:jc w:val="left"/>
              <w:rPr>
                <w:rFonts w:ascii="Times New Roman" w:hAnsi="Times New Roman" w:eastAsia="宋体" w:cs="Times New Roman"/>
                <w:color w:val="000000"/>
                <w:kern w:val="0"/>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5000" w:type="pct"/>
            <w:gridSpan w:val="2"/>
          </w:tcPr>
          <w:p>
            <w:pPr>
              <w:spacing w:line="400" w:lineRule="exact"/>
              <w:rPr>
                <w:rFonts w:ascii="Times New Roman" w:hAnsi="Times New Roman" w:eastAsia="宋体" w:cs="Times New Roman"/>
                <w:color w:val="000000"/>
                <w:kern w:val="0"/>
                <w:szCs w:val="24"/>
                <w:lang w:eastAsia="zh-CN" w:bidi="en-US"/>
              </w:rPr>
            </w:pPr>
            <w:r>
              <w:rPr>
                <w:rFonts w:ascii="Times New Roman" w:hAnsi="宋体" w:eastAsia="宋体" w:cs="Times New Roman"/>
                <w:color w:val="000000"/>
                <w:kern w:val="0"/>
                <w:szCs w:val="24"/>
                <w:lang w:eastAsia="zh-CN" w:bidi="en-US"/>
              </w:rPr>
              <w:t>申请定级企业意见：</w:t>
            </w:r>
          </w:p>
          <w:p>
            <w:pPr>
              <w:spacing w:line="400" w:lineRule="exact"/>
              <w:rPr>
                <w:rFonts w:ascii="Times New Roman" w:hAnsi="Times New Roman" w:eastAsia="宋体" w:cs="Times New Roman"/>
                <w:color w:val="000000"/>
                <w:kern w:val="0"/>
                <w:szCs w:val="24"/>
                <w:lang w:eastAsia="zh-CN" w:bidi="en-US"/>
              </w:rPr>
            </w:pPr>
          </w:p>
          <w:p>
            <w:pPr>
              <w:tabs>
                <w:tab w:val="left" w:pos="6534"/>
              </w:tabs>
              <w:spacing w:line="400" w:lineRule="exact"/>
              <w:jc w:val="left"/>
              <w:rPr>
                <w:rFonts w:ascii="Times New Roman" w:hAnsi="Times New Roman" w:eastAsia="宋体" w:cs="Times New Roman"/>
                <w:color w:val="000000"/>
                <w:kern w:val="0"/>
                <w:szCs w:val="24"/>
                <w:lang w:eastAsia="zh-CN" w:bidi="en-US"/>
              </w:rPr>
            </w:pPr>
            <w:r>
              <w:rPr>
                <w:rFonts w:ascii="Times New Roman" w:hAnsi="宋体" w:eastAsia="宋体" w:cs="Times New Roman"/>
                <w:color w:val="000000"/>
                <w:kern w:val="0"/>
                <w:szCs w:val="24"/>
                <w:lang w:eastAsia="zh-CN" w:bidi="en-US"/>
              </w:rPr>
              <w:t>主要负责人（签名）：</w:t>
            </w:r>
            <w:r>
              <w:rPr>
                <w:rFonts w:ascii="Times New Roman" w:hAnsi="Times New Roman" w:eastAsia="宋体" w:cs="Times New Roman"/>
                <w:color w:val="000000"/>
                <w:kern w:val="0"/>
                <w:szCs w:val="24"/>
                <w:lang w:eastAsia="zh-CN" w:bidi="en-US"/>
              </w:rPr>
              <w:tab/>
            </w:r>
            <w:r>
              <w:rPr>
                <w:rFonts w:ascii="Times New Roman" w:hAnsi="宋体" w:eastAsia="宋体" w:cs="Times New Roman"/>
                <w:color w:val="000000"/>
                <w:kern w:val="0"/>
                <w:szCs w:val="24"/>
                <w:lang w:eastAsia="zh-CN" w:bidi="en-US"/>
              </w:rPr>
              <w:t>（企业盖章）</w:t>
            </w:r>
          </w:p>
          <w:p>
            <w:pPr>
              <w:spacing w:line="400" w:lineRule="exact"/>
              <w:ind w:right="480" w:firstLine="5775" w:firstLineChars="2750"/>
              <w:rPr>
                <w:rFonts w:ascii="Times New Roman" w:hAnsi="Times New Roman" w:eastAsia="宋体" w:cs="Times New Roman"/>
                <w:color w:val="000000"/>
                <w:kern w:val="0"/>
                <w:szCs w:val="24"/>
                <w:lang w:eastAsia="zh-CN" w:bidi="en-US"/>
              </w:rPr>
            </w:pPr>
            <w:r>
              <w:rPr>
                <w:rFonts w:ascii="Times New Roman" w:hAnsi="宋体" w:eastAsia="宋体" w:cs="Times New Roman"/>
                <w:color w:val="000000"/>
                <w:kern w:val="0"/>
                <w:szCs w:val="24"/>
                <w:lang w:eastAsia="en-US" w:bidi="en-US"/>
              </w:rPr>
              <w:t>年</w:t>
            </w:r>
            <w:r>
              <w:rPr>
                <w:rFonts w:ascii="Times New Roman" w:hAnsi="Times New Roman" w:eastAsia="宋体" w:cs="Times New Roman"/>
                <w:color w:val="000000"/>
                <w:kern w:val="0"/>
                <w:szCs w:val="24"/>
                <w:lang w:eastAsia="en-US" w:bidi="en-US"/>
              </w:rPr>
              <w:t xml:space="preserve">   </w:t>
            </w:r>
            <w:r>
              <w:rPr>
                <w:rFonts w:ascii="Times New Roman" w:hAnsi="宋体" w:eastAsia="宋体" w:cs="Times New Roman"/>
                <w:color w:val="000000"/>
                <w:kern w:val="0"/>
                <w:szCs w:val="24"/>
                <w:lang w:eastAsia="en-US" w:bidi="en-US"/>
              </w:rPr>
              <w:t>月</w:t>
            </w:r>
            <w:r>
              <w:rPr>
                <w:rFonts w:ascii="Times New Roman" w:hAnsi="Times New Roman" w:eastAsia="宋体" w:cs="Times New Roman"/>
                <w:color w:val="000000"/>
                <w:kern w:val="0"/>
                <w:szCs w:val="24"/>
                <w:lang w:eastAsia="zh-CN" w:bidi="en-US"/>
              </w:rPr>
              <w:t xml:space="preserve">    </w:t>
            </w:r>
            <w:r>
              <w:rPr>
                <w:rFonts w:ascii="Times New Roman" w:hAnsi="宋体" w:eastAsia="宋体" w:cs="Times New Roman"/>
                <w:color w:val="000000"/>
                <w:kern w:val="0"/>
                <w:szCs w:val="24"/>
                <w:lang w:eastAsia="en-US" w:bidi="en-US"/>
              </w:rPr>
              <w:t>日</w:t>
            </w:r>
            <w:r>
              <w:rPr>
                <w:rFonts w:ascii="Times New Roman" w:hAnsi="Times New Roman" w:eastAsia="宋体" w:cs="Times New Roman"/>
                <w:color w:val="000000"/>
                <w:kern w:val="0"/>
                <w:szCs w:val="24"/>
                <w:lang w:eastAsia="en-US" w:bidi="en-US"/>
              </w:rPr>
              <w:t xml:space="preserve"> </w:t>
            </w:r>
          </w:p>
        </w:tc>
      </w:tr>
    </w:tbl>
    <w:p>
      <w:pPr>
        <w:spacing w:line="560" w:lineRule="exact"/>
        <w:jc w:val="left"/>
        <w:rPr>
          <w:rFonts w:ascii="Times New Roman" w:hAnsi="Times New Roman" w:cs="Times New Roman"/>
          <w:color w:val="000000"/>
          <w:kern w:val="0"/>
          <w:sz w:val="26"/>
          <w:szCs w:val="26"/>
          <w:lang w:eastAsia="en-US" w:bidi="en-US"/>
        </w:rPr>
        <w:sectPr>
          <w:footerReference r:id="rId7" w:type="first"/>
          <w:headerReference r:id="rId3" w:type="default"/>
          <w:footerReference r:id="rId5" w:type="default"/>
          <w:headerReference r:id="rId4" w:type="even"/>
          <w:footerReference r:id="rId6" w:type="even"/>
          <w:pgSz w:w="11900" w:h="16840"/>
          <w:pgMar w:top="2098" w:right="1474" w:bottom="1985" w:left="1588" w:header="0" w:footer="1134" w:gutter="0"/>
          <w:pgNumType w:fmt="numberInDash"/>
          <w:cols w:space="720" w:num="1"/>
          <w:docGrid w:linePitch="360" w:charSpace="0"/>
        </w:sectPr>
      </w:pPr>
    </w:p>
    <w:p>
      <w:pPr>
        <w:jc w:val="center"/>
        <w:rPr>
          <w:rFonts w:ascii="Times New Roman" w:hAnsi="Times New Roman" w:eastAsia="方正小标宋_GBK" w:cs="Times New Roman"/>
          <w:color w:val="000000"/>
          <w:kern w:val="0"/>
          <w:sz w:val="44"/>
          <w:szCs w:val="44"/>
          <w:lang w:eastAsia="en-US" w:bidi="en-US"/>
        </w:rPr>
      </w:pPr>
      <w:r>
        <w:rPr>
          <w:rFonts w:ascii="Times New Roman" w:hAnsi="Times New Roman" w:eastAsia="方正小标宋_GBK" w:cs="Times New Roman"/>
          <w:color w:val="000000"/>
          <w:kern w:val="0"/>
          <w:sz w:val="44"/>
          <w:szCs w:val="44"/>
          <w:lang w:eastAsia="en-US" w:bidi="en-US"/>
        </w:rPr>
        <w:t>不符合项汇总表</w:t>
      </w:r>
    </w:p>
    <w:tbl>
      <w:tblPr>
        <w:tblStyle w:val="17"/>
        <w:tblW w:w="13856" w:type="dxa"/>
        <w:jc w:val="center"/>
        <w:tblLayout w:type="fixed"/>
        <w:tblCellMar>
          <w:top w:w="0" w:type="dxa"/>
          <w:left w:w="10" w:type="dxa"/>
          <w:bottom w:w="0" w:type="dxa"/>
          <w:right w:w="10" w:type="dxa"/>
        </w:tblCellMar>
      </w:tblPr>
      <w:tblGrid>
        <w:gridCol w:w="1105"/>
        <w:gridCol w:w="1699"/>
        <w:gridCol w:w="2502"/>
        <w:gridCol w:w="2992"/>
        <w:gridCol w:w="1706"/>
        <w:gridCol w:w="2128"/>
        <w:gridCol w:w="1724"/>
      </w:tblGrid>
      <w:tr>
        <w:tblPrEx>
          <w:tblCellMar>
            <w:top w:w="0" w:type="dxa"/>
            <w:left w:w="10" w:type="dxa"/>
            <w:bottom w:w="0" w:type="dxa"/>
            <w:right w:w="10" w:type="dxa"/>
          </w:tblCellMar>
        </w:tblPrEx>
        <w:trPr>
          <w:trHeight w:val="824" w:hRule="exact"/>
          <w:jc w:val="center"/>
        </w:trPr>
        <w:tc>
          <w:tcPr>
            <w:tcW w:w="1105" w:type="dxa"/>
            <w:tcBorders>
              <w:top w:val="single" w:color="auto" w:sz="4" w:space="0"/>
              <w:left w:val="single" w:color="auto" w:sz="4" w:space="0"/>
              <w:bottom w:val="single" w:color="auto" w:sz="4" w:space="0"/>
            </w:tcBorders>
            <w:shd w:val="clear" w:color="auto" w:fill="FFFFFF"/>
            <w:vAlign w:val="center"/>
          </w:tcPr>
          <w:p>
            <w:pPr>
              <w:spacing w:line="380" w:lineRule="exact"/>
              <w:jc w:val="center"/>
              <w:rPr>
                <w:rFonts w:hint="eastAsia" w:cs="Times New Roman" w:asciiTheme="minorEastAsia" w:hAnsiTheme="minorEastAsia" w:eastAsiaTheme="minorEastAsia"/>
                <w:color w:val="000000"/>
                <w:kern w:val="0"/>
                <w:sz w:val="24"/>
                <w:szCs w:val="24"/>
                <w:lang w:eastAsia="en-US" w:bidi="en-US"/>
              </w:rPr>
            </w:pPr>
            <w:r>
              <w:rPr>
                <w:rFonts w:hint="eastAsia" w:cs="Times New Roman" w:asciiTheme="minorEastAsia" w:hAnsiTheme="minorEastAsia" w:eastAsiaTheme="minorEastAsia"/>
                <w:color w:val="000000"/>
                <w:kern w:val="0"/>
                <w:sz w:val="24"/>
                <w:szCs w:val="24"/>
                <w:lang w:eastAsia="en-US" w:bidi="en-US"/>
              </w:rPr>
              <w:t>序号</w:t>
            </w:r>
          </w:p>
        </w:tc>
        <w:tc>
          <w:tcPr>
            <w:tcW w:w="1699" w:type="dxa"/>
            <w:tcBorders>
              <w:top w:val="single" w:color="auto" w:sz="4" w:space="0"/>
              <w:left w:val="single" w:color="auto" w:sz="4" w:space="0"/>
              <w:bottom w:val="single" w:color="auto" w:sz="4" w:space="0"/>
            </w:tcBorders>
            <w:shd w:val="clear" w:color="auto" w:fill="FFFFFF"/>
            <w:vAlign w:val="center"/>
          </w:tcPr>
          <w:p>
            <w:pPr>
              <w:spacing w:line="380" w:lineRule="exact"/>
              <w:jc w:val="center"/>
              <w:rPr>
                <w:rFonts w:hint="eastAsia" w:cs="Times New Roman" w:asciiTheme="minorEastAsia" w:hAnsiTheme="minorEastAsia" w:eastAsiaTheme="minorEastAsia"/>
                <w:color w:val="000000"/>
                <w:kern w:val="0"/>
                <w:sz w:val="24"/>
                <w:szCs w:val="24"/>
                <w:lang w:eastAsia="en-US" w:bidi="en-US"/>
              </w:rPr>
            </w:pPr>
            <w:r>
              <w:rPr>
                <w:rFonts w:hint="eastAsia" w:cs="Times New Roman" w:asciiTheme="minorEastAsia" w:hAnsiTheme="minorEastAsia" w:eastAsiaTheme="minorEastAsia"/>
                <w:color w:val="000000"/>
                <w:kern w:val="0"/>
                <w:sz w:val="24"/>
                <w:szCs w:val="24"/>
                <w:lang w:eastAsia="en-US" w:bidi="en-US"/>
              </w:rPr>
              <w:t>检查区域</w:t>
            </w:r>
          </w:p>
        </w:tc>
        <w:tc>
          <w:tcPr>
            <w:tcW w:w="2502" w:type="dxa"/>
            <w:tcBorders>
              <w:top w:val="single" w:color="auto" w:sz="4" w:space="0"/>
              <w:left w:val="single" w:color="auto" w:sz="4" w:space="0"/>
              <w:bottom w:val="single" w:color="auto" w:sz="4" w:space="0"/>
            </w:tcBorders>
            <w:shd w:val="clear" w:color="auto" w:fill="FFFFFF"/>
            <w:vAlign w:val="center"/>
          </w:tcPr>
          <w:p>
            <w:pPr>
              <w:spacing w:line="380" w:lineRule="exact"/>
              <w:jc w:val="center"/>
              <w:rPr>
                <w:rFonts w:hint="eastAsia" w:cs="Times New Roman" w:asciiTheme="minorEastAsia" w:hAnsiTheme="minorEastAsia" w:eastAsiaTheme="minorEastAsia"/>
                <w:color w:val="000000"/>
                <w:kern w:val="0"/>
                <w:sz w:val="24"/>
                <w:szCs w:val="24"/>
                <w:lang w:eastAsia="en-US" w:bidi="en-US"/>
              </w:rPr>
            </w:pPr>
            <w:r>
              <w:rPr>
                <w:rFonts w:hint="eastAsia" w:cs="Times New Roman" w:asciiTheme="minorEastAsia" w:hAnsiTheme="minorEastAsia" w:eastAsiaTheme="minorEastAsia"/>
                <w:color w:val="000000"/>
                <w:kern w:val="0"/>
                <w:sz w:val="24"/>
                <w:szCs w:val="24"/>
                <w:lang w:eastAsia="en-US" w:bidi="en-US"/>
              </w:rPr>
              <w:t>图片</w:t>
            </w:r>
          </w:p>
        </w:tc>
        <w:tc>
          <w:tcPr>
            <w:tcW w:w="2992" w:type="dxa"/>
            <w:tcBorders>
              <w:top w:val="single" w:color="auto" w:sz="4" w:space="0"/>
              <w:left w:val="single" w:color="auto" w:sz="4" w:space="0"/>
              <w:bottom w:val="single" w:color="auto" w:sz="4" w:space="0"/>
            </w:tcBorders>
            <w:shd w:val="clear" w:color="auto" w:fill="FFFFFF"/>
            <w:vAlign w:val="bottom"/>
          </w:tcPr>
          <w:p>
            <w:pPr>
              <w:spacing w:line="380" w:lineRule="exact"/>
              <w:jc w:val="center"/>
              <w:rPr>
                <w:rFonts w:hint="eastAsia" w:cs="Times New Roman" w:asciiTheme="minorEastAsia" w:hAnsiTheme="minorEastAsia" w:eastAsiaTheme="minorEastAsia"/>
                <w:color w:val="000000"/>
                <w:kern w:val="0"/>
                <w:sz w:val="24"/>
                <w:szCs w:val="24"/>
                <w:lang w:bidi="en-US"/>
              </w:rPr>
            </w:pPr>
            <w:r>
              <w:rPr>
                <w:rFonts w:hint="eastAsia" w:cs="Times New Roman" w:asciiTheme="minorEastAsia" w:hAnsiTheme="minorEastAsia" w:eastAsiaTheme="minorEastAsia"/>
                <w:color w:val="000000"/>
                <w:kern w:val="0"/>
                <w:sz w:val="24"/>
                <w:szCs w:val="24"/>
                <w:lang w:bidi="en-US"/>
              </w:rPr>
              <w:t>不符合项描述</w:t>
            </w:r>
          </w:p>
          <w:p>
            <w:pPr>
              <w:spacing w:line="380" w:lineRule="exact"/>
              <w:jc w:val="center"/>
              <w:rPr>
                <w:rFonts w:hint="eastAsia" w:cs="Times New Roman" w:asciiTheme="minorEastAsia" w:hAnsiTheme="minorEastAsia" w:eastAsiaTheme="minorEastAsia"/>
                <w:color w:val="000000"/>
                <w:kern w:val="0"/>
                <w:sz w:val="24"/>
                <w:szCs w:val="24"/>
                <w:lang w:bidi="en-US"/>
              </w:rPr>
            </w:pPr>
            <w:r>
              <w:rPr>
                <w:rFonts w:hint="eastAsia" w:cs="Times New Roman" w:asciiTheme="minorEastAsia" w:hAnsiTheme="minorEastAsia" w:eastAsiaTheme="minorEastAsia"/>
                <w:color w:val="000000"/>
                <w:kern w:val="0"/>
                <w:sz w:val="24"/>
                <w:szCs w:val="24"/>
                <w:lang w:bidi="en-US"/>
              </w:rPr>
              <w:t>（现场问题）</w:t>
            </w:r>
          </w:p>
        </w:tc>
        <w:tc>
          <w:tcPr>
            <w:tcW w:w="1706" w:type="dxa"/>
            <w:tcBorders>
              <w:top w:val="single" w:color="auto" w:sz="4" w:space="0"/>
              <w:left w:val="single" w:color="auto" w:sz="4" w:space="0"/>
              <w:bottom w:val="single" w:color="auto" w:sz="4" w:space="0"/>
            </w:tcBorders>
            <w:shd w:val="clear" w:color="auto" w:fill="FFFFFF"/>
            <w:vAlign w:val="center"/>
          </w:tcPr>
          <w:p>
            <w:pPr>
              <w:spacing w:line="380" w:lineRule="exact"/>
              <w:jc w:val="center"/>
              <w:rPr>
                <w:rFonts w:hint="eastAsia" w:cs="Times New Roman" w:asciiTheme="minorEastAsia" w:hAnsiTheme="minorEastAsia" w:eastAsiaTheme="minorEastAsia"/>
                <w:color w:val="000000"/>
                <w:kern w:val="0"/>
                <w:sz w:val="24"/>
                <w:szCs w:val="24"/>
                <w:lang w:eastAsia="en-US" w:bidi="en-US"/>
              </w:rPr>
            </w:pPr>
            <w:r>
              <w:rPr>
                <w:rFonts w:hint="eastAsia" w:cs="Times New Roman" w:asciiTheme="minorEastAsia" w:hAnsiTheme="minorEastAsia" w:eastAsiaTheme="minorEastAsia"/>
                <w:color w:val="000000"/>
                <w:kern w:val="0"/>
                <w:sz w:val="24"/>
                <w:szCs w:val="24"/>
                <w:lang w:eastAsia="en-US" w:bidi="en-US"/>
              </w:rPr>
              <w:t>隐患级别</w:t>
            </w:r>
          </w:p>
        </w:tc>
        <w:tc>
          <w:tcPr>
            <w:tcW w:w="2128" w:type="dxa"/>
            <w:tcBorders>
              <w:top w:val="single" w:color="auto" w:sz="4" w:space="0"/>
              <w:left w:val="single" w:color="auto" w:sz="4" w:space="0"/>
              <w:bottom w:val="single" w:color="auto" w:sz="4" w:space="0"/>
            </w:tcBorders>
            <w:shd w:val="clear" w:color="auto" w:fill="FFFFFF"/>
            <w:vAlign w:val="center"/>
          </w:tcPr>
          <w:p>
            <w:pPr>
              <w:spacing w:line="380" w:lineRule="exact"/>
              <w:jc w:val="center"/>
              <w:rPr>
                <w:rFonts w:hint="eastAsia" w:cs="Times New Roman" w:asciiTheme="minorEastAsia" w:hAnsiTheme="minorEastAsia" w:eastAsiaTheme="minorEastAsia"/>
                <w:color w:val="000000"/>
                <w:kern w:val="0"/>
                <w:sz w:val="24"/>
                <w:szCs w:val="24"/>
                <w:lang w:eastAsia="en-US" w:bidi="en-US"/>
              </w:rPr>
            </w:pPr>
            <w:r>
              <w:rPr>
                <w:rFonts w:hint="eastAsia" w:cs="Times New Roman" w:asciiTheme="minorEastAsia" w:hAnsiTheme="minorEastAsia" w:eastAsiaTheme="minorEastAsia"/>
                <w:color w:val="000000"/>
                <w:kern w:val="0"/>
                <w:sz w:val="24"/>
                <w:szCs w:val="24"/>
                <w:lang w:eastAsia="en-US" w:bidi="en-US"/>
              </w:rPr>
              <w:t>整改建议</w:t>
            </w:r>
          </w:p>
        </w:tc>
        <w:tc>
          <w:tcPr>
            <w:tcW w:w="172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80" w:lineRule="exact"/>
              <w:jc w:val="center"/>
              <w:rPr>
                <w:rFonts w:hint="eastAsia" w:cs="Times New Roman" w:asciiTheme="minorEastAsia" w:hAnsiTheme="minorEastAsia" w:eastAsiaTheme="minorEastAsia"/>
                <w:color w:val="000000"/>
                <w:kern w:val="0"/>
                <w:sz w:val="24"/>
                <w:szCs w:val="24"/>
                <w:lang w:eastAsia="en-US" w:bidi="en-US"/>
              </w:rPr>
            </w:pPr>
            <w:r>
              <w:rPr>
                <w:rFonts w:hint="eastAsia" w:cs="Times New Roman" w:asciiTheme="minorEastAsia" w:hAnsiTheme="minorEastAsia" w:eastAsiaTheme="minorEastAsia"/>
                <w:color w:val="000000"/>
                <w:kern w:val="0"/>
                <w:sz w:val="24"/>
                <w:szCs w:val="24"/>
                <w:lang w:eastAsia="en-US" w:bidi="en-US"/>
              </w:rPr>
              <w:t>法规依据</w:t>
            </w:r>
          </w:p>
        </w:tc>
      </w:tr>
      <w:tr>
        <w:tblPrEx>
          <w:tblCellMar>
            <w:top w:w="0" w:type="dxa"/>
            <w:left w:w="10" w:type="dxa"/>
            <w:bottom w:w="0" w:type="dxa"/>
            <w:right w:w="10" w:type="dxa"/>
          </w:tblCellMar>
        </w:tblPrEx>
        <w:trPr>
          <w:trHeight w:val="567" w:hRule="atLeast"/>
          <w:jc w:val="center"/>
        </w:trPr>
        <w:tc>
          <w:tcPr>
            <w:tcW w:w="1105"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699"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502"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992"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706"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128"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724" w:type="dxa"/>
            <w:tcBorders>
              <w:top w:val="single" w:color="auto" w:sz="4" w:space="0"/>
              <w:left w:val="single" w:color="auto" w:sz="4" w:space="0"/>
              <w:bottom w:val="single" w:color="auto" w:sz="4" w:space="0"/>
              <w:right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r>
      <w:tr>
        <w:tblPrEx>
          <w:tblCellMar>
            <w:top w:w="0" w:type="dxa"/>
            <w:left w:w="10" w:type="dxa"/>
            <w:bottom w:w="0" w:type="dxa"/>
            <w:right w:w="10" w:type="dxa"/>
          </w:tblCellMar>
        </w:tblPrEx>
        <w:trPr>
          <w:trHeight w:val="567" w:hRule="atLeast"/>
          <w:jc w:val="center"/>
        </w:trPr>
        <w:tc>
          <w:tcPr>
            <w:tcW w:w="1105"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699"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502"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992"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706"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128"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724" w:type="dxa"/>
            <w:tcBorders>
              <w:top w:val="single" w:color="auto" w:sz="4" w:space="0"/>
              <w:left w:val="single" w:color="auto" w:sz="4" w:space="0"/>
              <w:bottom w:val="single" w:color="auto" w:sz="4" w:space="0"/>
              <w:right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r>
      <w:tr>
        <w:tblPrEx>
          <w:tblCellMar>
            <w:top w:w="0" w:type="dxa"/>
            <w:left w:w="10" w:type="dxa"/>
            <w:bottom w:w="0" w:type="dxa"/>
            <w:right w:w="10" w:type="dxa"/>
          </w:tblCellMar>
        </w:tblPrEx>
        <w:trPr>
          <w:trHeight w:val="567" w:hRule="atLeast"/>
          <w:jc w:val="center"/>
        </w:trPr>
        <w:tc>
          <w:tcPr>
            <w:tcW w:w="1105"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699"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502"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992"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706"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128"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724" w:type="dxa"/>
            <w:tcBorders>
              <w:top w:val="single" w:color="auto" w:sz="4" w:space="0"/>
              <w:left w:val="single" w:color="auto" w:sz="4" w:space="0"/>
              <w:bottom w:val="single" w:color="auto" w:sz="4" w:space="0"/>
              <w:right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r>
      <w:tr>
        <w:tblPrEx>
          <w:tblCellMar>
            <w:top w:w="0" w:type="dxa"/>
            <w:left w:w="10" w:type="dxa"/>
            <w:bottom w:w="0" w:type="dxa"/>
            <w:right w:w="10" w:type="dxa"/>
          </w:tblCellMar>
        </w:tblPrEx>
        <w:trPr>
          <w:trHeight w:val="567" w:hRule="atLeast"/>
          <w:jc w:val="center"/>
        </w:trPr>
        <w:tc>
          <w:tcPr>
            <w:tcW w:w="1105"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699"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502"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992"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706"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128"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724" w:type="dxa"/>
            <w:tcBorders>
              <w:top w:val="single" w:color="auto" w:sz="4" w:space="0"/>
              <w:left w:val="single" w:color="auto" w:sz="4" w:space="0"/>
              <w:bottom w:val="single" w:color="auto" w:sz="4" w:space="0"/>
              <w:right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r>
      <w:tr>
        <w:tblPrEx>
          <w:tblCellMar>
            <w:top w:w="0" w:type="dxa"/>
            <w:left w:w="10" w:type="dxa"/>
            <w:bottom w:w="0" w:type="dxa"/>
            <w:right w:w="10" w:type="dxa"/>
          </w:tblCellMar>
        </w:tblPrEx>
        <w:trPr>
          <w:trHeight w:val="567" w:hRule="atLeast"/>
          <w:jc w:val="center"/>
        </w:trPr>
        <w:tc>
          <w:tcPr>
            <w:tcW w:w="1105"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699"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502"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992"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706"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2128" w:type="dxa"/>
            <w:tcBorders>
              <w:top w:val="single" w:color="auto" w:sz="4" w:space="0"/>
              <w:left w:val="single" w:color="auto" w:sz="4" w:space="0"/>
              <w:bottom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c>
          <w:tcPr>
            <w:tcW w:w="1724" w:type="dxa"/>
            <w:tcBorders>
              <w:top w:val="single" w:color="auto" w:sz="4" w:space="0"/>
              <w:left w:val="single" w:color="auto" w:sz="4" w:space="0"/>
              <w:bottom w:val="single" w:color="auto" w:sz="4" w:space="0"/>
              <w:right w:val="single" w:color="auto" w:sz="4" w:space="0"/>
            </w:tcBorders>
            <w:shd w:val="clear" w:color="auto" w:fill="FFFFFF"/>
          </w:tcPr>
          <w:p>
            <w:pPr>
              <w:spacing w:line="380" w:lineRule="exact"/>
              <w:jc w:val="left"/>
              <w:rPr>
                <w:rFonts w:hint="eastAsia" w:cs="Times New Roman" w:asciiTheme="minorEastAsia" w:hAnsiTheme="minorEastAsia" w:eastAsiaTheme="minorEastAsia"/>
                <w:color w:val="000000"/>
                <w:kern w:val="0"/>
                <w:sz w:val="24"/>
                <w:szCs w:val="24"/>
                <w:lang w:eastAsia="en-US" w:bidi="en-US"/>
              </w:rPr>
            </w:pPr>
          </w:p>
        </w:tc>
      </w:tr>
      <w:tr>
        <w:tblPrEx>
          <w:tblCellMar>
            <w:top w:w="0" w:type="dxa"/>
            <w:left w:w="10" w:type="dxa"/>
            <w:bottom w:w="0" w:type="dxa"/>
            <w:right w:w="10" w:type="dxa"/>
          </w:tblCellMar>
        </w:tblPrEx>
        <w:trPr>
          <w:trHeight w:val="558" w:hRule="exact"/>
          <w:jc w:val="center"/>
        </w:trPr>
        <w:tc>
          <w:tcPr>
            <w:tcW w:w="1105" w:type="dxa"/>
            <w:tcBorders>
              <w:top w:val="single" w:color="auto" w:sz="4" w:space="0"/>
              <w:left w:val="single" w:color="auto" w:sz="4" w:space="0"/>
              <w:bottom w:val="single" w:color="auto" w:sz="4" w:space="0"/>
            </w:tcBorders>
            <w:shd w:val="clear" w:color="auto" w:fill="FFFFFF"/>
            <w:vAlign w:val="bottom"/>
          </w:tcPr>
          <w:p>
            <w:pPr>
              <w:spacing w:line="380" w:lineRule="exact"/>
              <w:jc w:val="center"/>
              <w:rPr>
                <w:rFonts w:hint="eastAsia" w:cs="Times New Roman" w:asciiTheme="minorEastAsia" w:hAnsiTheme="minorEastAsia" w:eastAsiaTheme="minorEastAsia"/>
                <w:color w:val="000000"/>
                <w:kern w:val="0"/>
                <w:sz w:val="24"/>
                <w:szCs w:val="24"/>
                <w:lang w:eastAsia="en-US" w:bidi="en-US"/>
              </w:rPr>
            </w:pPr>
            <w:r>
              <w:rPr>
                <w:rFonts w:hint="eastAsia" w:cs="Times New Roman" w:asciiTheme="minorEastAsia" w:hAnsiTheme="minorEastAsia" w:eastAsiaTheme="minorEastAsia"/>
                <w:color w:val="000000"/>
                <w:kern w:val="0"/>
                <w:sz w:val="24"/>
                <w:szCs w:val="24"/>
                <w:lang w:eastAsia="en-US" w:bidi="en-US"/>
              </w:rPr>
              <w:t>序号</w:t>
            </w:r>
          </w:p>
        </w:tc>
        <w:tc>
          <w:tcPr>
            <w:tcW w:w="1699" w:type="dxa"/>
            <w:tcBorders>
              <w:top w:val="single" w:color="auto" w:sz="4" w:space="0"/>
              <w:left w:val="single" w:color="auto" w:sz="4" w:space="0"/>
              <w:bottom w:val="single" w:color="auto" w:sz="4" w:space="0"/>
            </w:tcBorders>
            <w:shd w:val="clear" w:color="auto" w:fill="FFFFFF"/>
            <w:vAlign w:val="bottom"/>
          </w:tcPr>
          <w:p>
            <w:pPr>
              <w:spacing w:line="380" w:lineRule="exact"/>
              <w:jc w:val="center"/>
              <w:rPr>
                <w:rFonts w:hint="eastAsia" w:cs="Times New Roman" w:asciiTheme="minorEastAsia" w:hAnsiTheme="minorEastAsia" w:eastAsiaTheme="minorEastAsia"/>
                <w:color w:val="000000"/>
                <w:kern w:val="0"/>
                <w:sz w:val="24"/>
                <w:szCs w:val="24"/>
                <w:lang w:eastAsia="en-US" w:bidi="en-US"/>
              </w:rPr>
            </w:pPr>
            <w:r>
              <w:rPr>
                <w:rFonts w:hint="eastAsia" w:cs="Times New Roman" w:asciiTheme="minorEastAsia" w:hAnsiTheme="minorEastAsia" w:eastAsiaTheme="minorEastAsia"/>
                <w:color w:val="000000"/>
                <w:kern w:val="0"/>
                <w:sz w:val="24"/>
                <w:szCs w:val="24"/>
                <w:lang w:eastAsia="en-US" w:bidi="en-US"/>
              </w:rPr>
              <w:t>检查内容</w:t>
            </w:r>
          </w:p>
        </w:tc>
        <w:tc>
          <w:tcPr>
            <w:tcW w:w="5494" w:type="dxa"/>
            <w:gridSpan w:val="2"/>
            <w:tcBorders>
              <w:top w:val="single" w:color="auto" w:sz="4" w:space="0"/>
              <w:left w:val="single" w:color="auto" w:sz="4" w:space="0"/>
              <w:bottom w:val="single" w:color="auto" w:sz="4" w:space="0"/>
            </w:tcBorders>
            <w:shd w:val="clear" w:color="auto" w:fill="FFFFFF"/>
            <w:vAlign w:val="bottom"/>
          </w:tcPr>
          <w:p>
            <w:pPr>
              <w:spacing w:line="380" w:lineRule="exact"/>
              <w:ind w:firstLine="780"/>
              <w:jc w:val="left"/>
              <w:rPr>
                <w:rFonts w:hint="eastAsia" w:cs="Times New Roman" w:asciiTheme="minorEastAsia" w:hAnsiTheme="minorEastAsia" w:eastAsiaTheme="minorEastAsia"/>
                <w:color w:val="000000"/>
                <w:kern w:val="0"/>
                <w:sz w:val="24"/>
                <w:szCs w:val="24"/>
                <w:lang w:bidi="en-US"/>
              </w:rPr>
            </w:pPr>
            <w:r>
              <w:rPr>
                <w:rFonts w:hint="eastAsia" w:cs="Times New Roman" w:asciiTheme="minorEastAsia" w:hAnsiTheme="minorEastAsia" w:eastAsiaTheme="minorEastAsia"/>
                <w:color w:val="000000"/>
                <w:kern w:val="0"/>
                <w:sz w:val="24"/>
                <w:szCs w:val="24"/>
                <w:lang w:bidi="en-US"/>
              </w:rPr>
              <w:t>不符合项描述（基础管理问题）</w:t>
            </w:r>
          </w:p>
        </w:tc>
        <w:tc>
          <w:tcPr>
            <w:tcW w:w="3834" w:type="dxa"/>
            <w:gridSpan w:val="2"/>
            <w:tcBorders>
              <w:top w:val="single" w:color="auto" w:sz="4" w:space="0"/>
              <w:left w:val="single" w:color="auto" w:sz="4" w:space="0"/>
              <w:bottom w:val="single" w:color="auto" w:sz="4" w:space="0"/>
            </w:tcBorders>
            <w:shd w:val="clear" w:color="auto" w:fill="FFFFFF"/>
            <w:vAlign w:val="bottom"/>
          </w:tcPr>
          <w:p>
            <w:pPr>
              <w:spacing w:line="380" w:lineRule="exact"/>
              <w:jc w:val="center"/>
              <w:rPr>
                <w:rFonts w:hint="eastAsia" w:cs="Times New Roman" w:asciiTheme="minorEastAsia" w:hAnsiTheme="minorEastAsia" w:eastAsiaTheme="minorEastAsia"/>
                <w:color w:val="000000"/>
                <w:kern w:val="0"/>
                <w:sz w:val="24"/>
                <w:szCs w:val="24"/>
                <w:lang w:eastAsia="en-US" w:bidi="en-US"/>
              </w:rPr>
            </w:pPr>
            <w:r>
              <w:rPr>
                <w:rFonts w:hint="eastAsia" w:cs="Times New Roman" w:asciiTheme="minorEastAsia" w:hAnsiTheme="minorEastAsia" w:eastAsiaTheme="minorEastAsia"/>
                <w:color w:val="000000"/>
                <w:kern w:val="0"/>
                <w:sz w:val="24"/>
                <w:szCs w:val="24"/>
                <w:lang w:eastAsia="en-US" w:bidi="en-US"/>
              </w:rPr>
              <w:t>整改建议</w:t>
            </w:r>
          </w:p>
        </w:tc>
        <w:tc>
          <w:tcPr>
            <w:tcW w:w="1724" w:type="dxa"/>
            <w:tcBorders>
              <w:top w:val="single" w:color="auto" w:sz="4" w:space="0"/>
              <w:left w:val="single" w:color="auto" w:sz="4" w:space="0"/>
              <w:bottom w:val="single" w:color="auto" w:sz="4" w:space="0"/>
              <w:right w:val="single" w:color="auto" w:sz="4" w:space="0"/>
            </w:tcBorders>
            <w:shd w:val="clear" w:color="auto" w:fill="FFFFFF"/>
            <w:vAlign w:val="bottom"/>
          </w:tcPr>
          <w:p>
            <w:pPr>
              <w:spacing w:line="380" w:lineRule="exact"/>
              <w:jc w:val="center"/>
              <w:rPr>
                <w:rFonts w:hint="eastAsia" w:cs="Times New Roman" w:asciiTheme="minorEastAsia" w:hAnsiTheme="minorEastAsia" w:eastAsiaTheme="minorEastAsia"/>
                <w:color w:val="000000"/>
                <w:kern w:val="0"/>
                <w:sz w:val="24"/>
                <w:szCs w:val="24"/>
                <w:lang w:eastAsia="en-US" w:bidi="en-US"/>
              </w:rPr>
            </w:pPr>
            <w:r>
              <w:rPr>
                <w:rFonts w:hint="eastAsia" w:cs="Times New Roman" w:asciiTheme="minorEastAsia" w:hAnsiTheme="minorEastAsia" w:eastAsiaTheme="minorEastAsia"/>
                <w:color w:val="000000"/>
                <w:kern w:val="0"/>
                <w:sz w:val="24"/>
                <w:szCs w:val="24"/>
                <w:lang w:eastAsia="en-US" w:bidi="en-US"/>
              </w:rPr>
              <w:t>法规依据</w:t>
            </w:r>
          </w:p>
        </w:tc>
      </w:tr>
      <w:tr>
        <w:tblPrEx>
          <w:tblCellMar>
            <w:top w:w="0" w:type="dxa"/>
            <w:left w:w="10" w:type="dxa"/>
            <w:bottom w:w="0" w:type="dxa"/>
            <w:right w:w="10" w:type="dxa"/>
          </w:tblCellMar>
        </w:tblPrEx>
        <w:trPr>
          <w:trHeight w:val="567" w:hRule="atLeast"/>
          <w:jc w:val="center"/>
        </w:trPr>
        <w:tc>
          <w:tcPr>
            <w:tcW w:w="1105" w:type="dxa"/>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1699" w:type="dxa"/>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5494" w:type="dxa"/>
            <w:gridSpan w:val="2"/>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3834" w:type="dxa"/>
            <w:gridSpan w:val="2"/>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1724" w:type="dxa"/>
            <w:tcBorders>
              <w:top w:val="single" w:color="auto" w:sz="4" w:space="0"/>
              <w:left w:val="single" w:color="auto" w:sz="4" w:space="0"/>
              <w:bottom w:val="single" w:color="auto" w:sz="4" w:space="0"/>
              <w:right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567" w:hRule="atLeast"/>
          <w:jc w:val="center"/>
        </w:trPr>
        <w:tc>
          <w:tcPr>
            <w:tcW w:w="1105" w:type="dxa"/>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1699" w:type="dxa"/>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5494" w:type="dxa"/>
            <w:gridSpan w:val="2"/>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3834" w:type="dxa"/>
            <w:gridSpan w:val="2"/>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1724" w:type="dxa"/>
            <w:tcBorders>
              <w:top w:val="single" w:color="auto" w:sz="4" w:space="0"/>
              <w:left w:val="single" w:color="auto" w:sz="4" w:space="0"/>
              <w:bottom w:val="single" w:color="auto" w:sz="4" w:space="0"/>
              <w:right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567" w:hRule="atLeast"/>
          <w:jc w:val="center"/>
        </w:trPr>
        <w:tc>
          <w:tcPr>
            <w:tcW w:w="1105" w:type="dxa"/>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1699" w:type="dxa"/>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5494" w:type="dxa"/>
            <w:gridSpan w:val="2"/>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3834" w:type="dxa"/>
            <w:gridSpan w:val="2"/>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1724" w:type="dxa"/>
            <w:tcBorders>
              <w:top w:val="single" w:color="auto" w:sz="4" w:space="0"/>
              <w:left w:val="single" w:color="auto" w:sz="4" w:space="0"/>
              <w:bottom w:val="single" w:color="auto" w:sz="4" w:space="0"/>
              <w:right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r>
      <w:tr>
        <w:tblPrEx>
          <w:tblCellMar>
            <w:top w:w="0" w:type="dxa"/>
            <w:left w:w="10" w:type="dxa"/>
            <w:bottom w:w="0" w:type="dxa"/>
            <w:right w:w="10" w:type="dxa"/>
          </w:tblCellMar>
        </w:tblPrEx>
        <w:trPr>
          <w:trHeight w:val="567" w:hRule="atLeast"/>
          <w:jc w:val="center"/>
        </w:trPr>
        <w:tc>
          <w:tcPr>
            <w:tcW w:w="1105" w:type="dxa"/>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1699" w:type="dxa"/>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5494" w:type="dxa"/>
            <w:gridSpan w:val="2"/>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3834" w:type="dxa"/>
            <w:gridSpan w:val="2"/>
            <w:tcBorders>
              <w:top w:val="single" w:color="auto" w:sz="4" w:space="0"/>
              <w:left w:val="single" w:color="auto" w:sz="4" w:space="0"/>
              <w:bottom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c>
          <w:tcPr>
            <w:tcW w:w="1724" w:type="dxa"/>
            <w:tcBorders>
              <w:top w:val="single" w:color="auto" w:sz="4" w:space="0"/>
              <w:left w:val="single" w:color="auto" w:sz="4" w:space="0"/>
              <w:bottom w:val="single" w:color="auto" w:sz="4" w:space="0"/>
              <w:right w:val="single" w:color="auto" w:sz="4" w:space="0"/>
            </w:tcBorders>
            <w:shd w:val="clear" w:color="auto" w:fill="FFFFFF"/>
          </w:tcPr>
          <w:p>
            <w:pPr>
              <w:spacing w:line="380" w:lineRule="exact"/>
              <w:jc w:val="left"/>
              <w:rPr>
                <w:rFonts w:ascii="Times New Roman" w:hAnsi="Times New Roman" w:cs="Times New Roman"/>
                <w:color w:val="000000"/>
                <w:kern w:val="0"/>
                <w:sz w:val="24"/>
                <w:szCs w:val="24"/>
                <w:lang w:eastAsia="en-US" w:bidi="en-US"/>
              </w:rPr>
            </w:pPr>
          </w:p>
        </w:tc>
      </w:tr>
    </w:tbl>
    <w:p>
      <w:pPr>
        <w:spacing w:line="560" w:lineRule="exact"/>
        <w:jc w:val="left"/>
        <w:rPr>
          <w:rFonts w:ascii="Times New Roman" w:hAnsi="Times New Roman" w:eastAsia="黑体" w:cs="Times New Roman"/>
          <w:color w:val="000000"/>
          <w:kern w:val="0"/>
          <w:sz w:val="32"/>
          <w:szCs w:val="32"/>
          <w:lang w:bidi="en-US"/>
        </w:rPr>
      </w:pP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sectPr>
          <w:footerReference r:id="rId8" w:type="default"/>
          <w:footerReference r:id="rId9" w:type="even"/>
          <w:pgSz w:w="16838" w:h="11906" w:orient="landscape"/>
          <w:pgMar w:top="1588" w:right="2098" w:bottom="1474" w:left="1985" w:header="851" w:footer="992" w:gutter="0"/>
          <w:pgNumType w:fmt="numberInDash"/>
          <w:cols w:space="720" w:num="1"/>
          <w:docGrid w:linePitch="312" w:charSpace="0"/>
        </w:sectPr>
      </w:pPr>
    </w:p>
    <w:p>
      <w:pPr>
        <w:spacing w:line="56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2</w:t>
      </w:r>
    </w:p>
    <w:p>
      <w:pPr>
        <w:spacing w:line="560"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企业三级标准化证书撤销条件</w:t>
      </w: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企业发生生产安全死亡事故的；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发生总计重伤</w:t>
      </w:r>
      <w:r>
        <w:rPr>
          <w:rFonts w:ascii="Times New Roman" w:hAnsi="Times New Roman" w:eastAsia="仿宋" w:cs="Times New Roman"/>
          <w:sz w:val="32"/>
          <w:szCs w:val="32"/>
        </w:rPr>
        <w:t>5</w:t>
      </w:r>
      <w:r>
        <w:rPr>
          <w:rFonts w:ascii="Times New Roman" w:hAnsi="仿宋" w:eastAsia="仿宋" w:cs="Times New Roman"/>
          <w:sz w:val="32"/>
          <w:szCs w:val="32"/>
        </w:rPr>
        <w:t>人以上或者直接经济损失</w:t>
      </w:r>
      <w:r>
        <w:rPr>
          <w:rFonts w:ascii="Times New Roman" w:hAnsi="Times New Roman" w:eastAsia="仿宋" w:cs="Times New Roman"/>
          <w:sz w:val="32"/>
          <w:szCs w:val="32"/>
        </w:rPr>
        <w:t>500</w:t>
      </w:r>
      <w:r>
        <w:rPr>
          <w:rFonts w:ascii="Times New Roman" w:hAnsi="仿宋" w:eastAsia="仿宋" w:cs="Times New Roman"/>
          <w:sz w:val="32"/>
          <w:szCs w:val="32"/>
        </w:rPr>
        <w:t>万元以上的生产安全事故的，或连续</w:t>
      </w:r>
      <w:r>
        <w:rPr>
          <w:rFonts w:ascii="Times New Roman" w:hAnsi="Times New Roman" w:eastAsia="仿宋" w:cs="Times New Roman"/>
          <w:sz w:val="32"/>
          <w:szCs w:val="32"/>
        </w:rPr>
        <w:t>12</w:t>
      </w:r>
      <w:r>
        <w:rPr>
          <w:rFonts w:ascii="Times New Roman" w:hAnsi="仿宋" w:eastAsia="仿宋" w:cs="Times New Roman"/>
          <w:sz w:val="32"/>
          <w:szCs w:val="32"/>
        </w:rPr>
        <w:t>个月内总计重伤</w:t>
      </w:r>
      <w:r>
        <w:rPr>
          <w:rFonts w:ascii="Times New Roman" w:hAnsi="Times New Roman" w:eastAsia="仿宋" w:cs="Times New Roman"/>
          <w:sz w:val="32"/>
          <w:szCs w:val="32"/>
        </w:rPr>
        <w:t>3</w:t>
      </w:r>
      <w:r>
        <w:rPr>
          <w:rFonts w:ascii="Times New Roman" w:hAnsi="仿宋" w:eastAsia="仿宋" w:cs="Times New Roman"/>
          <w:sz w:val="32"/>
          <w:szCs w:val="32"/>
        </w:rPr>
        <w:t>人以上或者直接经济损失</w:t>
      </w:r>
      <w:r>
        <w:rPr>
          <w:rFonts w:ascii="Times New Roman" w:hAnsi="Times New Roman" w:eastAsia="仿宋" w:cs="Times New Roman"/>
          <w:sz w:val="32"/>
          <w:szCs w:val="32"/>
        </w:rPr>
        <w:t>100</w:t>
      </w:r>
      <w:r>
        <w:rPr>
          <w:rFonts w:ascii="Times New Roman" w:hAnsi="仿宋" w:eastAsia="仿宋" w:cs="Times New Roman"/>
          <w:sz w:val="32"/>
          <w:szCs w:val="32"/>
        </w:rPr>
        <w:t>万元以上的生产安全事故的；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发生其他造成重大负面社会影响事件的；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迟报、漏报、谎报、瞒报生产安全事故的；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被列入安全生产失信惩戒名单的；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隐瞒有关情况、提供虚假材料，或者以其他不正当手段取得标准化等级的；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行政许可证照注销、吊销、撤销的，以及不再从事相关行业生产经营活动的；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存在重大生产安全隐患，未在规定期限内完成整改的；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未按照标准化管理体系持续、有效运行，情节严重的。</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各县区应急管理部门每季度汇总上报辖区内发生</w:t>
      </w:r>
      <w:r>
        <w:rPr>
          <w:rFonts w:ascii="Times New Roman" w:hAnsi="Times New Roman" w:eastAsia="仿宋" w:cs="Times New Roman"/>
          <w:sz w:val="32"/>
          <w:szCs w:val="32"/>
        </w:rPr>
        <w:t>1</w:t>
      </w:r>
      <w:r>
        <w:rPr>
          <w:rFonts w:ascii="Times New Roman" w:hAnsi="仿宋" w:eastAsia="仿宋" w:cs="Times New Roman"/>
          <w:sz w:val="32"/>
          <w:szCs w:val="32"/>
        </w:rPr>
        <w:t>人以上（含</w:t>
      </w:r>
      <w:r>
        <w:rPr>
          <w:rFonts w:ascii="Times New Roman" w:hAnsi="Times New Roman" w:eastAsia="仿宋" w:cs="Times New Roman"/>
          <w:sz w:val="32"/>
          <w:szCs w:val="32"/>
        </w:rPr>
        <w:t>1</w:t>
      </w:r>
      <w:r>
        <w:rPr>
          <w:rFonts w:ascii="Times New Roman" w:hAnsi="仿宋" w:eastAsia="仿宋" w:cs="Times New Roman"/>
          <w:sz w:val="32"/>
          <w:szCs w:val="32"/>
        </w:rPr>
        <w:t>人）生产安全死亡事故，或有重大影响事故，或在企业安全检查发现存在重大生产安全隐患、且未在规定期限内完成整改的企业名单。由市应急管理局撤销其等级并予以公告。被撤销标准化等级的企业，自撤销之日起满</w:t>
      </w:r>
      <w:r>
        <w:rPr>
          <w:rFonts w:ascii="Times New Roman" w:hAnsi="Times New Roman" w:eastAsia="仿宋" w:cs="Times New Roman"/>
          <w:sz w:val="32"/>
          <w:szCs w:val="32"/>
        </w:rPr>
        <w:t>1</w:t>
      </w:r>
      <w:r>
        <w:rPr>
          <w:rFonts w:ascii="Times New Roman" w:hAnsi="仿宋" w:eastAsia="仿宋" w:cs="Times New Roman"/>
          <w:sz w:val="32"/>
          <w:szCs w:val="32"/>
        </w:rPr>
        <w:t>年后，方可重新申请定级。</w:t>
      </w:r>
    </w:p>
    <w:p>
      <w:pPr>
        <w:spacing w:line="560" w:lineRule="exact"/>
        <w:jc w:val="left"/>
        <w:rPr>
          <w:rFonts w:ascii="Times New Roman" w:hAnsi="Times New Roman" w:eastAsia="黑体" w:cs="Times New Roman"/>
          <w:color w:val="000000"/>
          <w:kern w:val="0"/>
          <w:sz w:val="32"/>
          <w:szCs w:val="32"/>
          <w:lang w:bidi="en-US"/>
        </w:rPr>
      </w:pPr>
    </w:p>
    <w:p>
      <w:pPr>
        <w:spacing w:line="560" w:lineRule="exact"/>
        <w:jc w:val="left"/>
        <w:rPr>
          <w:rFonts w:hint="eastAsia" w:ascii="Times New Roman" w:hAnsi="Times New Roman" w:eastAsia="黑体" w:cs="Times New Roman"/>
          <w:color w:val="000000"/>
          <w:kern w:val="0"/>
          <w:sz w:val="32"/>
          <w:szCs w:val="32"/>
          <w:lang w:bidi="en-US"/>
        </w:rPr>
      </w:pPr>
      <w:r>
        <w:rPr>
          <w:rFonts w:ascii="Times New Roman" w:hAnsi="黑体" w:eastAsia="黑体" w:cs="Times New Roman"/>
          <w:color w:val="000000"/>
          <w:kern w:val="0"/>
          <w:sz w:val="32"/>
          <w:szCs w:val="32"/>
          <w:lang w:bidi="en-US"/>
        </w:rPr>
        <w:t>附件</w:t>
      </w:r>
      <w:r>
        <w:rPr>
          <w:rFonts w:ascii="Times New Roman" w:hAnsi="Times New Roman" w:eastAsia="黑体" w:cs="Times New Roman"/>
          <w:color w:val="000000"/>
          <w:kern w:val="0"/>
          <w:sz w:val="32"/>
          <w:szCs w:val="32"/>
          <w:lang w:bidi="en-US"/>
        </w:rPr>
        <w:t>3</w:t>
      </w:r>
    </w:p>
    <w:p>
      <w:pPr>
        <w:spacing w:line="560" w:lineRule="exact"/>
        <w:jc w:val="left"/>
        <w:rPr>
          <w:rFonts w:ascii="Times New Roman" w:hAnsi="Times New Roman" w:eastAsia="黑体" w:cs="Times New Roman"/>
          <w:color w:val="000000"/>
          <w:kern w:val="0"/>
          <w:sz w:val="32"/>
          <w:szCs w:val="32"/>
          <w:lang w:bidi="en-US"/>
        </w:rPr>
      </w:pPr>
    </w:p>
    <w:p>
      <w:pPr>
        <w:spacing w:line="560" w:lineRule="exact"/>
        <w:jc w:val="center"/>
        <w:rPr>
          <w:rFonts w:ascii="Times New Roman" w:hAnsi="Times New Roman" w:eastAsia="方正小标宋简体" w:cs="Times New Roman"/>
          <w:sz w:val="44"/>
          <w:szCs w:val="44"/>
        </w:rPr>
      </w:pPr>
      <w:bookmarkStart w:id="72" w:name="_Hlk134433192"/>
      <w:r>
        <w:rPr>
          <w:rFonts w:ascii="Times New Roman" w:hAnsi="Times New Roman" w:eastAsia="方正小标宋简体" w:cs="Times New Roman"/>
          <w:sz w:val="44"/>
          <w:szCs w:val="44"/>
        </w:rPr>
        <w:t>组织单位人员、评审员和评审专家</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取消参与评审定级资格条件</w:t>
      </w:r>
    </w:p>
    <w:p>
      <w:pPr>
        <w:spacing w:line="560" w:lineRule="exact"/>
        <w:jc w:val="center"/>
        <w:rPr>
          <w:rFonts w:ascii="Times New Roman" w:hAnsi="Times New Roman" w:eastAsia="黑体" w:cs="Times New Roman"/>
          <w:color w:val="000000"/>
          <w:kern w:val="0"/>
          <w:sz w:val="44"/>
          <w:szCs w:val="44"/>
          <w:lang w:bidi="en-US"/>
        </w:rPr>
      </w:pPr>
    </w:p>
    <w:bookmarkEnd w:id="72"/>
    <w:p>
      <w:pPr>
        <w:spacing w:line="560" w:lineRule="exact"/>
        <w:ind w:firstLine="640" w:firstLineChars="200"/>
        <w:rPr>
          <w:rFonts w:ascii="Times New Roman" w:hAnsi="Times New Roman" w:eastAsia="黑体" w:cs="Times New Roman"/>
          <w:color w:val="000000"/>
          <w:kern w:val="0"/>
          <w:sz w:val="32"/>
          <w:szCs w:val="32"/>
          <w:lang w:bidi="en-US"/>
        </w:rPr>
      </w:pPr>
      <w:bookmarkStart w:id="73" w:name="_Hlk134432995"/>
      <w:r>
        <w:rPr>
          <w:rFonts w:ascii="Times New Roman" w:hAnsi="仿宋" w:eastAsia="仿宋" w:cs="Times New Roman"/>
          <w:sz w:val="32"/>
          <w:szCs w:val="32"/>
        </w:rPr>
        <w:t>定级部门应当加强对定级组织单位、评审员和评审专家的监督管理，发现审核把关不严、现场评审结论失实、报告抄袭雷同、措施建议针对性不强、存在明显错误、程序违规等问题，将视情节采取约谈、通报、撤销资格、辞退、解聘等方式规范评审行为；对于出现违法违规行为的，依法依规严肃查处，并追究责任；对于有下列行为之一的，取消其参与评审定级资格。</w:t>
      </w:r>
    </w:p>
    <w:bookmarkEnd w:id="73"/>
    <w:p>
      <w:pPr>
        <w:spacing w:line="560" w:lineRule="exact"/>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评审工作存在弄虚作假，出具虚假失实报告；</w:t>
      </w:r>
    </w:p>
    <w:p>
      <w:pPr>
        <w:spacing w:line="560" w:lineRule="exact"/>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允许他人以本人名义从事评审工作的；</w:t>
      </w:r>
    </w:p>
    <w:p>
      <w:pPr>
        <w:spacing w:line="560" w:lineRule="exact"/>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私自收受被评审单位财物，索贿、受贿或牟取不正当利益，经查实的；</w:t>
      </w:r>
    </w:p>
    <w:p>
      <w:pPr>
        <w:spacing w:line="560" w:lineRule="exact"/>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定级组织单位及相关人员参与标准化企业咨询辅导的；评审专家对被评审企业标准化培训、咨询辅导，未主动报告，提出回避的；</w:t>
      </w:r>
    </w:p>
    <w:p>
      <w:pPr>
        <w:spacing w:line="560" w:lineRule="exact"/>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向企业要求购买其指定品牌或者指定生产、销售单位的安全设备、器材或者其他产品的；</w:t>
      </w:r>
    </w:p>
    <w:p>
      <w:pPr>
        <w:spacing w:line="560" w:lineRule="exact"/>
        <w:ind w:firstLine="800" w:firstLineChars="250"/>
        <w:rPr>
          <w:rFonts w:ascii="Times New Roman" w:hAnsi="Times New Roman" w:eastAsia="仿宋" w:cs="Times New Roman"/>
          <w:bCs w:val="0"/>
          <w:color w:val="1F497D" w:themeColor="text2"/>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被举报、投诉，经查实有明显违规行为的。</w:t>
      </w:r>
    </w:p>
    <w:p>
      <w:pPr>
        <w:spacing w:line="560" w:lineRule="exact"/>
        <w:ind w:firstLine="5744" w:firstLineChars="1795"/>
        <w:rPr>
          <w:rFonts w:hint="eastAsia" w:ascii="Times New Roman" w:hAnsi="Times New Roman" w:eastAsia="仿宋" w:cs="Times New Roman"/>
          <w:bCs w:val="0"/>
          <w:color w:val="1F497D" w:themeColor="text2"/>
          <w:sz w:val="32"/>
          <w:szCs w:val="32"/>
        </w:rPr>
      </w:pPr>
      <w:bookmarkStart w:id="74" w:name="_GoBack"/>
      <w:bookmarkEnd w:id="74"/>
    </w:p>
    <w:sectPr>
      <w:pgSz w:w="11906" w:h="16838"/>
      <w:pgMar w:top="2098" w:right="1474" w:bottom="1985"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Luxi Sans">
    <w:altName w:val="Segoe Print"/>
    <w:panose1 w:val="00000000000000000000"/>
    <w:charset w:val="00"/>
    <w:family w:val="auto"/>
    <w:pitch w:val="default"/>
    <w:sig w:usb0="00000000" w:usb1="00000000" w:usb2="00000000"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溘冼_GB2312">
    <w:altName w:val="Microsoft JhengHei"/>
    <w:panose1 w:val="00000000000000000000"/>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4389847"/>
      <w:docPartObj>
        <w:docPartGallery w:val="AutoText"/>
      </w:docPartObj>
    </w:sdtPr>
    <w:sdtContent>
      <w:p>
        <w:pPr>
          <w:pStyle w:val="10"/>
          <w:jc w:val="right"/>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21 -</w:t>
        </w:r>
        <w:r>
          <w:rPr>
            <w:rFonts w:ascii="Batang" w:hAnsi="Batang" w:eastAsia="Batang"/>
            <w:sz w:val="28"/>
            <w:szCs w:val="28"/>
          </w:rPr>
          <w:fldChar w:fldCharType="end"/>
        </w:r>
      </w:p>
    </w:sdtContent>
  </w:sdt>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4389830"/>
      <w:docPartObj>
        <w:docPartGallery w:val="AutoText"/>
      </w:docPartObj>
    </w:sdtPr>
    <w:sdtContent>
      <w:p>
        <w:pPr>
          <w:pStyle w:val="10"/>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22 -</w:t>
        </w:r>
        <w:r>
          <w:rPr>
            <w:rFonts w:ascii="Batang" w:hAnsi="Batang" w:eastAsia="Batang"/>
            <w:sz w:val="28"/>
            <w:szCs w:val="28"/>
          </w:rPr>
          <w:fldChar w:fldCharType="end"/>
        </w:r>
      </w:p>
    </w:sdtContent>
  </w:sdt>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3334164"/>
      <w:docPartObj>
        <w:docPartGallery w:val="autotext"/>
      </w:docPartObj>
    </w:sdtPr>
    <w:sdtEndPr>
      <w:rPr>
        <w:rFonts w:asciiTheme="minorEastAsia" w:hAnsiTheme="minorEastAsia"/>
        <w:sz w:val="24"/>
        <w:szCs w:val="24"/>
      </w:rPr>
    </w:sdtEndPr>
    <w:sdtContent>
      <w:p>
        <w:pPr>
          <w:pStyle w:val="10"/>
          <w:jc w:val="center"/>
          <w:rPr>
            <w:rFonts w:asciiTheme="minorEastAsia" w:hAnsiTheme="minorEastAsia"/>
            <w:sz w:val="24"/>
            <w:szCs w:val="24"/>
          </w:rPr>
        </w:pPr>
        <w:r>
          <w:rPr>
            <w:rFonts w:hint="eastAsia"/>
          </w:rPr>
          <w:t>—</w:t>
        </w: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rPr>
          <w:t>23</w:t>
        </w:r>
        <w:r>
          <w:rPr>
            <w:rFonts w:asciiTheme="minorEastAsia" w:hAnsiTheme="minorEastAsia"/>
            <w:sz w:val="24"/>
            <w:szCs w:val="24"/>
          </w:rPr>
          <w:fldChar w:fldCharType="end"/>
        </w:r>
        <w:r>
          <w:rPr>
            <w:rFonts w:hint="eastAsia"/>
          </w:rPr>
          <w:t>—</w:t>
        </w:r>
      </w:p>
    </w:sdtContent>
  </w:sdt>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right"/>
    </w:pPr>
    <w:r>
      <w:rPr>
        <w:rFonts w:ascii="Batang" w:eastAsia="Batang"/>
        <w:sz w:val="28"/>
        <w:szCs w:val="28"/>
      </w:rPr>
      <w:fldChar w:fldCharType="begin"/>
    </w:r>
    <w:r>
      <w:rPr>
        <w:rFonts w:ascii="Batang" w:eastAsia="Batang"/>
        <w:sz w:val="28"/>
        <w:szCs w:val="28"/>
      </w:rPr>
      <w:instrText xml:space="preserve"> PAGE   \* MERGEFORMAT </w:instrText>
    </w:r>
    <w:r>
      <w:rPr>
        <w:rFonts w:ascii="Batang" w:eastAsia="Batang"/>
        <w:sz w:val="28"/>
        <w:szCs w:val="28"/>
      </w:rPr>
      <w:fldChar w:fldCharType="separate"/>
    </w:r>
    <w:r>
      <w:rPr>
        <w:rFonts w:ascii="Batang" w:eastAsia="Batang"/>
        <w:sz w:val="28"/>
        <w:szCs w:val="28"/>
        <w:lang w:val="zh-CN"/>
      </w:rPr>
      <w:t>-</w:t>
    </w:r>
    <w:r>
      <w:rPr>
        <w:rFonts w:ascii="Batang" w:eastAsia="Batang"/>
        <w:sz w:val="28"/>
        <w:szCs w:val="28"/>
      </w:rPr>
      <w:t xml:space="preserve"> 25 -</w:t>
    </w:r>
    <w:r>
      <w:rPr>
        <w:rFonts w:ascii="Batang" w:eastAsia="Batang"/>
        <w:sz w:val="28"/>
        <w:szCs w:val="28"/>
      </w:rPr>
      <w:fldChar w:fldCharType="end"/>
    </w:r>
  </w:p>
  <w:p>
    <w:pPr>
      <w:pStyle w:val="6"/>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firstLineChars="200"/>
    </w:pPr>
    <w:r>
      <w:rPr>
        <w:rFonts w:ascii="Batang" w:eastAsia="Batang"/>
        <w:sz w:val="28"/>
        <w:szCs w:val="28"/>
      </w:rPr>
      <w:fldChar w:fldCharType="begin"/>
    </w:r>
    <w:r>
      <w:rPr>
        <w:rFonts w:ascii="Batang" w:eastAsia="Batang"/>
        <w:sz w:val="28"/>
        <w:szCs w:val="28"/>
      </w:rPr>
      <w:instrText xml:space="preserve"> PAGE   \* MERGEFORMAT </w:instrText>
    </w:r>
    <w:r>
      <w:rPr>
        <w:rFonts w:ascii="Batang" w:eastAsia="Batang"/>
        <w:sz w:val="28"/>
        <w:szCs w:val="28"/>
      </w:rPr>
      <w:fldChar w:fldCharType="separate"/>
    </w:r>
    <w:r>
      <w:rPr>
        <w:rFonts w:ascii="Batang" w:eastAsia="Batang"/>
        <w:sz w:val="28"/>
        <w:szCs w:val="28"/>
        <w:lang w:val="zh-CN"/>
      </w:rPr>
      <w:t>-</w:t>
    </w:r>
    <w:r>
      <w:rPr>
        <w:rFonts w:ascii="Batang" w:eastAsia="Batang"/>
        <w:sz w:val="28"/>
        <w:szCs w:val="28"/>
      </w:rPr>
      <w:t xml:space="preserve"> 26 -</w:t>
    </w:r>
    <w:r>
      <w:rPr>
        <w:rFonts w:ascii="Batang" w:eastAsia="Batang"/>
        <w:sz w:val="28"/>
        <w:szCs w:val="28"/>
      </w:rPr>
      <w:fldChar w:fldCharType="end"/>
    </w:r>
  </w:p>
  <w:p>
    <w:pPr>
      <w:pStyle w:val="6"/>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Dc3MjVmN2IxMWY2Y2VmZjA3NDBmY2ZmMGY3MjYifQ=="/>
  </w:docVars>
  <w:rsids>
    <w:rsidRoot w:val="00FE38DB"/>
    <w:rsid w:val="00023D24"/>
    <w:rsid w:val="000B0689"/>
    <w:rsid w:val="000F3258"/>
    <w:rsid w:val="00166DE8"/>
    <w:rsid w:val="00181A71"/>
    <w:rsid w:val="001C6EA3"/>
    <w:rsid w:val="001E01DC"/>
    <w:rsid w:val="00202BDD"/>
    <w:rsid w:val="002256E6"/>
    <w:rsid w:val="00240096"/>
    <w:rsid w:val="00251C47"/>
    <w:rsid w:val="00252855"/>
    <w:rsid w:val="00290A2E"/>
    <w:rsid w:val="0029263D"/>
    <w:rsid w:val="00297BC6"/>
    <w:rsid w:val="00350EE6"/>
    <w:rsid w:val="00387934"/>
    <w:rsid w:val="003D026E"/>
    <w:rsid w:val="003D27C1"/>
    <w:rsid w:val="003D51EB"/>
    <w:rsid w:val="00404040"/>
    <w:rsid w:val="00426BDB"/>
    <w:rsid w:val="00430D98"/>
    <w:rsid w:val="00435882"/>
    <w:rsid w:val="0044533C"/>
    <w:rsid w:val="004B0E82"/>
    <w:rsid w:val="004B281E"/>
    <w:rsid w:val="004B5074"/>
    <w:rsid w:val="004D2B65"/>
    <w:rsid w:val="0052302B"/>
    <w:rsid w:val="0054484E"/>
    <w:rsid w:val="00545BC6"/>
    <w:rsid w:val="0057717E"/>
    <w:rsid w:val="005A6B36"/>
    <w:rsid w:val="005B0262"/>
    <w:rsid w:val="005C7A47"/>
    <w:rsid w:val="00636F1F"/>
    <w:rsid w:val="00643DA8"/>
    <w:rsid w:val="00645A2D"/>
    <w:rsid w:val="00662983"/>
    <w:rsid w:val="00697E8B"/>
    <w:rsid w:val="006A0A27"/>
    <w:rsid w:val="006D1A2E"/>
    <w:rsid w:val="006F73E7"/>
    <w:rsid w:val="007215CD"/>
    <w:rsid w:val="00723834"/>
    <w:rsid w:val="00747A21"/>
    <w:rsid w:val="00776258"/>
    <w:rsid w:val="0078175A"/>
    <w:rsid w:val="007C3B2F"/>
    <w:rsid w:val="007E4EBE"/>
    <w:rsid w:val="008554D6"/>
    <w:rsid w:val="008573BB"/>
    <w:rsid w:val="008633CC"/>
    <w:rsid w:val="00874602"/>
    <w:rsid w:val="00882514"/>
    <w:rsid w:val="008A15E4"/>
    <w:rsid w:val="008A1A77"/>
    <w:rsid w:val="008E293B"/>
    <w:rsid w:val="009208F2"/>
    <w:rsid w:val="009468A5"/>
    <w:rsid w:val="009644FA"/>
    <w:rsid w:val="00975A2E"/>
    <w:rsid w:val="009A275A"/>
    <w:rsid w:val="00A33492"/>
    <w:rsid w:val="00A92724"/>
    <w:rsid w:val="00AC1C44"/>
    <w:rsid w:val="00AD3AEC"/>
    <w:rsid w:val="00B048ED"/>
    <w:rsid w:val="00B2439E"/>
    <w:rsid w:val="00B42A47"/>
    <w:rsid w:val="00BA6200"/>
    <w:rsid w:val="00C15126"/>
    <w:rsid w:val="00C40E7D"/>
    <w:rsid w:val="00C42D00"/>
    <w:rsid w:val="00CD14A9"/>
    <w:rsid w:val="00CD6D44"/>
    <w:rsid w:val="00D91603"/>
    <w:rsid w:val="00DC13C3"/>
    <w:rsid w:val="00DE357B"/>
    <w:rsid w:val="00DE5BA5"/>
    <w:rsid w:val="00DF5AC2"/>
    <w:rsid w:val="00E85355"/>
    <w:rsid w:val="00EB427C"/>
    <w:rsid w:val="00EF5D7C"/>
    <w:rsid w:val="00F54D47"/>
    <w:rsid w:val="00F55E16"/>
    <w:rsid w:val="00FB1195"/>
    <w:rsid w:val="00FC2A75"/>
    <w:rsid w:val="00FD44A9"/>
    <w:rsid w:val="00FE38DB"/>
    <w:rsid w:val="3C0B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line="580" w:lineRule="exact"/>
      <w:outlineLvl w:val="2"/>
    </w:pPr>
    <w:rPr>
      <w:rFonts w:eastAsia="方正楷体_GBK"/>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200" w:firstLineChars="200"/>
    </w:pPr>
  </w:style>
  <w:style w:type="paragraph" w:styleId="6">
    <w:name w:val="Body Text"/>
    <w:basedOn w:val="1"/>
    <w:next w:val="1"/>
    <w:link w:val="26"/>
    <w:qFormat/>
    <w:uiPriority w:val="0"/>
    <w:rPr>
      <w:rFonts w:ascii="仿宋" w:eastAsia="仿宋" w:cs="仿宋"/>
      <w:sz w:val="32"/>
      <w:szCs w:val="32"/>
      <w:lang w:val="zh-CN" w:bidi="zh-CN"/>
    </w:rPr>
  </w:style>
  <w:style w:type="paragraph" w:styleId="7">
    <w:name w:val="Body Text Indent"/>
    <w:basedOn w:val="1"/>
    <w:next w:val="5"/>
    <w:qFormat/>
    <w:uiPriority w:val="0"/>
    <w:pPr>
      <w:ind w:left="200" w:leftChars="200"/>
    </w:pPr>
  </w:style>
  <w:style w:type="paragraph" w:styleId="8">
    <w:name w:val="Date"/>
    <w:basedOn w:val="1"/>
    <w:next w:val="1"/>
    <w:link w:val="22"/>
    <w:semiHidden/>
    <w:unhideWhenUsed/>
    <w:qFormat/>
    <w:uiPriority w:val="99"/>
    <w:pPr>
      <w:ind w:left="100" w:leftChars="2500"/>
    </w:pPr>
  </w:style>
  <w:style w:type="paragraph" w:styleId="9">
    <w:name w:val="Balloon Text"/>
    <w:basedOn w:val="1"/>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30"/>
    <w:qFormat/>
    <w:uiPriority w:val="99"/>
    <w:pPr>
      <w:tabs>
        <w:tab w:val="center" w:pos="4153"/>
        <w:tab w:val="right" w:pos="8306"/>
      </w:tabs>
      <w:snapToGrid w:val="0"/>
    </w:pPr>
    <w:rPr>
      <w:sz w:val="18"/>
    </w:rPr>
  </w:style>
  <w:style w:type="paragraph" w:styleId="12">
    <w:name w:val="Subtitle"/>
    <w:basedOn w:val="1"/>
    <w:next w:val="1"/>
    <w:link w:val="33"/>
    <w:qFormat/>
    <w:uiPriority w:val="11"/>
    <w:pPr>
      <w:spacing w:before="240" w:after="60" w:line="312" w:lineRule="auto"/>
      <w:jc w:val="center"/>
      <w:outlineLvl w:val="1"/>
    </w:pPr>
    <w:rPr>
      <w:rFonts w:asciiTheme="majorHAnsi" w:hAnsiTheme="majorHAnsi" w:cstheme="majorBidi"/>
      <w:b/>
      <w:kern w:val="28"/>
      <w:sz w:val="32"/>
      <w:szCs w:val="3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bCs w:val="0"/>
      <w:kern w:val="0"/>
      <w:sz w:val="24"/>
      <w:szCs w:val="24"/>
    </w:rPr>
  </w:style>
  <w:style w:type="paragraph" w:styleId="14">
    <w:name w:val="Title"/>
    <w:basedOn w:val="1"/>
    <w:next w:val="1"/>
    <w:link w:val="25"/>
    <w:qFormat/>
    <w:uiPriority w:val="0"/>
    <w:pPr>
      <w:adjustRightInd w:val="0"/>
      <w:snapToGrid w:val="0"/>
      <w:spacing w:line="560" w:lineRule="exact"/>
      <w:jc w:val="center"/>
    </w:pPr>
    <w:rPr>
      <w:rFonts w:ascii="Times New Roman" w:hAnsi="Times New Roman" w:eastAsia="方正小标宋简体" w:cs="Times New Roman"/>
      <w:sz w:val="44"/>
      <w:szCs w:val="32"/>
    </w:rPr>
  </w:style>
  <w:style w:type="paragraph" w:styleId="15">
    <w:name w:val="Body Text First Indent"/>
    <w:basedOn w:val="6"/>
    <w:next w:val="16"/>
    <w:qFormat/>
    <w:uiPriority w:val="0"/>
    <w:pPr>
      <w:ind w:firstLine="100" w:firstLineChars="100"/>
    </w:pPr>
  </w:style>
  <w:style w:type="paragraph" w:styleId="16">
    <w:name w:val="Body Text First Indent 2"/>
    <w:basedOn w:val="7"/>
    <w:next w:val="15"/>
    <w:qFormat/>
    <w:uiPriority w:val="0"/>
    <w:pPr>
      <w:ind w:firstLine="200" w:firstLineChars="200"/>
    </w:pPr>
  </w:style>
  <w:style w:type="table" w:styleId="18">
    <w:name w:val="Table Grid"/>
    <w:basedOn w:val="17"/>
    <w:qFormat/>
    <w:uiPriority w:val="39"/>
    <w:pPr>
      <w:widowControl w:val="0"/>
    </w:pPr>
    <w:rPr>
      <w:rFonts w:ascii="Courier New" w:hAnsi="Courier New" w:cs="Courier New" w:eastAsiaTheme="minorEastAsia"/>
      <w:sz w:val="24"/>
      <w:szCs w:val="24"/>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样式1"/>
    <w:basedOn w:val="1"/>
    <w:qFormat/>
    <w:uiPriority w:val="0"/>
    <w:rPr>
      <w:b/>
      <w:color w:val="538135"/>
      <w:sz w:val="28"/>
    </w:rPr>
  </w:style>
  <w:style w:type="paragraph" w:customStyle="1" w:styleId="21">
    <w:name w:val="主送单位"/>
    <w:basedOn w:val="1"/>
    <w:qFormat/>
    <w:uiPriority w:val="0"/>
    <w:pPr>
      <w:widowControl/>
      <w:autoSpaceDE w:val="0"/>
      <w:autoSpaceDN w:val="0"/>
      <w:adjustRightInd w:val="0"/>
      <w:spacing w:line="560" w:lineRule="exact"/>
    </w:pPr>
    <w:rPr>
      <w:rFonts w:ascii="溘冼_GB2312" w:hAnsi="Times New Roman" w:eastAsia="溘冼_GB2312" w:cs="Times New Roman"/>
      <w:bCs w:val="0"/>
      <w:spacing w:val="-4"/>
      <w:kern w:val="0"/>
      <w:sz w:val="32"/>
      <w:szCs w:val="20"/>
    </w:rPr>
  </w:style>
  <w:style w:type="character" w:customStyle="1" w:styleId="22">
    <w:name w:val="日期 Char"/>
    <w:basedOn w:val="19"/>
    <w:link w:val="8"/>
    <w:semiHidden/>
    <w:qFormat/>
    <w:uiPriority w:val="99"/>
    <w:rPr>
      <w:rFonts w:ascii="Calibri" w:hAnsi="Calibri" w:cs="Arial"/>
      <w:bCs/>
      <w:kern w:val="2"/>
      <w:sz w:val="21"/>
      <w:szCs w:val="22"/>
    </w:rPr>
  </w:style>
  <w:style w:type="paragraph" w:customStyle="1" w:styleId="23">
    <w:name w:val="正文-公1"/>
    <w:next w:val="1"/>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 w:type="character" w:customStyle="1" w:styleId="24">
    <w:name w:val="标题 Char"/>
    <w:basedOn w:val="19"/>
    <w:link w:val="14"/>
    <w:qFormat/>
    <w:uiPriority w:val="10"/>
    <w:rPr>
      <w:rFonts w:asciiTheme="majorHAnsi" w:hAnsiTheme="majorHAnsi" w:cstheme="majorBidi"/>
      <w:b/>
      <w:bCs/>
      <w:kern w:val="2"/>
      <w:sz w:val="32"/>
      <w:szCs w:val="32"/>
    </w:rPr>
  </w:style>
  <w:style w:type="character" w:customStyle="1" w:styleId="25">
    <w:name w:val="标题 Char1"/>
    <w:link w:val="14"/>
    <w:qFormat/>
    <w:uiPriority w:val="10"/>
    <w:rPr>
      <w:rFonts w:eastAsia="方正小标宋简体"/>
      <w:bCs/>
      <w:kern w:val="2"/>
      <w:sz w:val="44"/>
      <w:szCs w:val="32"/>
    </w:rPr>
  </w:style>
  <w:style w:type="character" w:customStyle="1" w:styleId="26">
    <w:name w:val="正文文本 Char"/>
    <w:link w:val="6"/>
    <w:qFormat/>
    <w:uiPriority w:val="0"/>
    <w:rPr>
      <w:rFonts w:ascii="仿宋" w:hAnsi="Calibri" w:eastAsia="仿宋" w:cs="仿宋"/>
      <w:bCs/>
      <w:kern w:val="2"/>
      <w:sz w:val="32"/>
      <w:szCs w:val="32"/>
      <w:lang w:val="zh-CN" w:bidi="zh-CN"/>
    </w:rPr>
  </w:style>
  <w:style w:type="character" w:customStyle="1" w:styleId="27">
    <w:name w:val="页脚 Char"/>
    <w:link w:val="10"/>
    <w:qFormat/>
    <w:uiPriority w:val="99"/>
    <w:rPr>
      <w:rFonts w:ascii="Calibri" w:hAnsi="Calibri" w:cs="Arial"/>
      <w:bCs/>
      <w:kern w:val="2"/>
      <w:sz w:val="18"/>
      <w:szCs w:val="18"/>
    </w:rPr>
  </w:style>
  <w:style w:type="paragraph" w:customStyle="1" w:styleId="28">
    <w:name w:val="UserStyle_0"/>
    <w:next w:val="1"/>
    <w:qFormat/>
    <w:uiPriority w:val="0"/>
    <w:pPr>
      <w:textAlignment w:val="baseline"/>
    </w:pPr>
    <w:rPr>
      <w:rFonts w:ascii="黑体" w:hAnsi="Times New Roman" w:eastAsia="黑体" w:cs="Times New Roman"/>
      <w:color w:val="000000"/>
      <w:sz w:val="24"/>
      <w:szCs w:val="24"/>
      <w:lang w:val="en-US" w:eastAsia="zh-CN" w:bidi="ar-SA"/>
    </w:rPr>
  </w:style>
  <w:style w:type="paragraph" w:styleId="29">
    <w:name w:val="No Spacing"/>
    <w:qFormat/>
    <w:uiPriority w:val="1"/>
    <w:pPr>
      <w:widowControl w:val="0"/>
      <w:jc w:val="both"/>
    </w:pPr>
    <w:rPr>
      <w:rFonts w:ascii="Calibri" w:hAnsi="Calibri" w:eastAsia="宋体" w:cs="Arial"/>
      <w:bCs/>
      <w:kern w:val="2"/>
      <w:sz w:val="21"/>
      <w:szCs w:val="22"/>
      <w:lang w:val="en-US" w:eastAsia="zh-CN" w:bidi="ar-SA"/>
    </w:rPr>
  </w:style>
  <w:style w:type="character" w:customStyle="1" w:styleId="30">
    <w:name w:val="页眉 Char"/>
    <w:basedOn w:val="19"/>
    <w:link w:val="11"/>
    <w:qFormat/>
    <w:uiPriority w:val="99"/>
    <w:rPr>
      <w:rFonts w:ascii="Calibri" w:hAnsi="Calibri" w:cs="Arial"/>
      <w:bCs/>
      <w:kern w:val="2"/>
      <w:sz w:val="18"/>
      <w:szCs w:val="22"/>
    </w:rPr>
  </w:style>
  <w:style w:type="character" w:customStyle="1" w:styleId="31">
    <w:name w:val="正文文本_"/>
    <w:basedOn w:val="19"/>
    <w:link w:val="32"/>
    <w:qFormat/>
    <w:uiPriority w:val="0"/>
    <w:rPr>
      <w:rFonts w:ascii="宋体" w:hAnsi="宋体" w:cs="宋体"/>
      <w:sz w:val="30"/>
      <w:szCs w:val="30"/>
    </w:rPr>
  </w:style>
  <w:style w:type="paragraph" w:customStyle="1" w:styleId="32">
    <w:name w:val="正文文本1"/>
    <w:basedOn w:val="1"/>
    <w:link w:val="31"/>
    <w:qFormat/>
    <w:uiPriority w:val="0"/>
    <w:pPr>
      <w:spacing w:line="394" w:lineRule="auto"/>
      <w:ind w:firstLine="400"/>
      <w:jc w:val="left"/>
    </w:pPr>
    <w:rPr>
      <w:rFonts w:ascii="宋体" w:hAnsi="宋体" w:cs="宋体"/>
      <w:bCs w:val="0"/>
      <w:kern w:val="0"/>
      <w:sz w:val="30"/>
      <w:szCs w:val="30"/>
    </w:rPr>
  </w:style>
  <w:style w:type="character" w:customStyle="1" w:styleId="33">
    <w:name w:val="副标题 Char"/>
    <w:basedOn w:val="19"/>
    <w:link w:val="12"/>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26</Pages>
  <Words>7778</Words>
  <Characters>7908</Characters>
  <Lines>677</Lines>
  <Paragraphs>598</Paragraphs>
  <TotalTime>75</TotalTime>
  <ScaleCrop>false</ScaleCrop>
  <LinksUpToDate>false</LinksUpToDate>
  <CharactersWithSpaces>8213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2023-06-26T07:14:00Z</dcterms:created>
  <dc:creator>User274</dc:creator>
  <cp:lastModifiedBy>Administrator</cp:lastModifiedBy>
  <cp:lastPrinted>2023-04-25T09:32:00Z</cp:lastPrinted>
  <dcterms:modified xsi:type="dcterms:W3CDTF">2023-06-28T03:10:58Z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96B0C4B3BF9C466FA263EF39BC81A895_13</vt:lpwstr>
  </property>
</Properties>
</file>