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9563D" w:rsidRDefault="00F9563D" w:rsidP="00C52E8F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附表</w:t>
      </w:r>
      <w:r>
        <w:rPr>
          <w:rFonts w:eastAsia="黑体"/>
          <w:sz w:val="32"/>
          <w:szCs w:val="32"/>
        </w:rPr>
        <w:t>1</w:t>
      </w:r>
    </w:p>
    <w:p w:rsidR="00F9563D" w:rsidRDefault="00F9563D" w:rsidP="00CA4819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重大事故隐患登记表</w:t>
      </w:r>
    </w:p>
    <w:p w:rsidR="00F9563D" w:rsidRDefault="00F9563D" w:rsidP="00200FAE">
      <w:pPr>
        <w:spacing w:beforeLines="50"/>
        <w:jc w:val="right"/>
        <w:rPr>
          <w:rFonts w:eastAsia="仿宋_GB2312"/>
          <w:sz w:val="24"/>
          <w:szCs w:val="20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填表时间：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00"/>
        <w:gridCol w:w="4140"/>
        <w:gridCol w:w="900"/>
        <w:gridCol w:w="1440"/>
      </w:tblGrid>
      <w:tr w:rsidR="00F9563D" w:rsidTr="00CA4819">
        <w:trPr>
          <w:jc w:val="center"/>
        </w:trPr>
        <w:tc>
          <w:tcPr>
            <w:tcW w:w="2700" w:type="dxa"/>
            <w:vAlign w:val="center"/>
          </w:tcPr>
          <w:p w:rsidR="00F9563D" w:rsidRDefault="00F9563D">
            <w:pPr>
              <w:spacing w:line="360" w:lineRule="auto"/>
              <w:jc w:val="center"/>
              <w:rPr>
                <w:caps/>
                <w:kern w:val="0"/>
                <w:szCs w:val="21"/>
              </w:rPr>
            </w:pPr>
            <w:r>
              <w:rPr>
                <w:rFonts w:hint="eastAsia"/>
                <w:caps/>
                <w:kern w:val="0"/>
                <w:szCs w:val="21"/>
              </w:rPr>
              <w:t>存在隐患单位</w:t>
            </w:r>
          </w:p>
        </w:tc>
        <w:tc>
          <w:tcPr>
            <w:tcW w:w="6480" w:type="dxa"/>
            <w:gridSpan w:val="3"/>
            <w:vAlign w:val="center"/>
          </w:tcPr>
          <w:p w:rsidR="00F9563D" w:rsidRDefault="00F9563D">
            <w:pPr>
              <w:rPr>
                <w:caps/>
                <w:kern w:val="0"/>
                <w:szCs w:val="21"/>
              </w:rPr>
            </w:pPr>
          </w:p>
        </w:tc>
      </w:tr>
      <w:tr w:rsidR="00F9563D" w:rsidTr="00CA4819">
        <w:trPr>
          <w:jc w:val="center"/>
        </w:trPr>
        <w:tc>
          <w:tcPr>
            <w:tcW w:w="2700" w:type="dxa"/>
            <w:vAlign w:val="center"/>
          </w:tcPr>
          <w:p w:rsidR="00F9563D" w:rsidRDefault="00F9563D">
            <w:pPr>
              <w:spacing w:line="360" w:lineRule="auto"/>
              <w:jc w:val="center"/>
              <w:rPr>
                <w:caps/>
                <w:kern w:val="0"/>
                <w:szCs w:val="21"/>
              </w:rPr>
            </w:pPr>
            <w:r>
              <w:rPr>
                <w:rFonts w:hint="eastAsia"/>
                <w:caps/>
                <w:kern w:val="0"/>
                <w:szCs w:val="21"/>
              </w:rPr>
              <w:t>地</w:t>
            </w:r>
            <w:r>
              <w:rPr>
                <w:caps/>
                <w:kern w:val="0"/>
                <w:szCs w:val="21"/>
              </w:rPr>
              <w:t xml:space="preserve"> </w:t>
            </w:r>
            <w:r>
              <w:rPr>
                <w:rFonts w:hint="eastAsia"/>
                <w:caps/>
                <w:kern w:val="0"/>
                <w:szCs w:val="21"/>
              </w:rPr>
              <w:t>址</w:t>
            </w:r>
          </w:p>
        </w:tc>
        <w:tc>
          <w:tcPr>
            <w:tcW w:w="4140" w:type="dxa"/>
            <w:vAlign w:val="center"/>
          </w:tcPr>
          <w:p w:rsidR="00F9563D" w:rsidRDefault="00F9563D">
            <w:pPr>
              <w:rPr>
                <w:caps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9563D" w:rsidRDefault="00F9563D">
            <w:pPr>
              <w:jc w:val="center"/>
              <w:rPr>
                <w:caps/>
                <w:kern w:val="0"/>
                <w:szCs w:val="21"/>
              </w:rPr>
            </w:pPr>
            <w:r>
              <w:rPr>
                <w:rFonts w:hint="eastAsia"/>
                <w:caps/>
                <w:kern w:val="0"/>
                <w:szCs w:val="21"/>
              </w:rPr>
              <w:t>邮编</w:t>
            </w:r>
          </w:p>
        </w:tc>
        <w:tc>
          <w:tcPr>
            <w:tcW w:w="1440" w:type="dxa"/>
            <w:vAlign w:val="center"/>
          </w:tcPr>
          <w:p w:rsidR="00F9563D" w:rsidRDefault="00F9563D">
            <w:pPr>
              <w:rPr>
                <w:caps/>
                <w:kern w:val="0"/>
                <w:szCs w:val="21"/>
              </w:rPr>
            </w:pPr>
          </w:p>
        </w:tc>
      </w:tr>
      <w:tr w:rsidR="00F9563D" w:rsidTr="00CA4819">
        <w:trPr>
          <w:jc w:val="center"/>
        </w:trPr>
        <w:tc>
          <w:tcPr>
            <w:tcW w:w="2700" w:type="dxa"/>
            <w:vAlign w:val="center"/>
          </w:tcPr>
          <w:p w:rsidR="00F9563D" w:rsidRDefault="00F9563D">
            <w:pPr>
              <w:spacing w:line="360" w:lineRule="auto"/>
              <w:jc w:val="center"/>
              <w:rPr>
                <w:caps/>
                <w:kern w:val="0"/>
                <w:szCs w:val="21"/>
              </w:rPr>
            </w:pPr>
            <w:r>
              <w:rPr>
                <w:rFonts w:hint="eastAsia"/>
                <w:caps/>
                <w:kern w:val="0"/>
                <w:szCs w:val="21"/>
              </w:rPr>
              <w:t>单位负责人</w:t>
            </w:r>
          </w:p>
        </w:tc>
        <w:tc>
          <w:tcPr>
            <w:tcW w:w="4140" w:type="dxa"/>
            <w:vAlign w:val="center"/>
          </w:tcPr>
          <w:p w:rsidR="00F9563D" w:rsidRDefault="00F9563D">
            <w:pPr>
              <w:rPr>
                <w:caps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9563D" w:rsidRDefault="00F9563D">
            <w:pPr>
              <w:jc w:val="center"/>
              <w:rPr>
                <w:caps/>
                <w:kern w:val="0"/>
                <w:szCs w:val="21"/>
              </w:rPr>
            </w:pPr>
            <w:r>
              <w:rPr>
                <w:rFonts w:hint="eastAsia"/>
                <w:caps/>
                <w:kern w:val="0"/>
                <w:szCs w:val="21"/>
              </w:rPr>
              <w:t>电话</w:t>
            </w:r>
          </w:p>
        </w:tc>
        <w:tc>
          <w:tcPr>
            <w:tcW w:w="1440" w:type="dxa"/>
            <w:vAlign w:val="center"/>
          </w:tcPr>
          <w:p w:rsidR="00F9563D" w:rsidRDefault="00F9563D">
            <w:pPr>
              <w:rPr>
                <w:caps/>
                <w:kern w:val="0"/>
                <w:szCs w:val="21"/>
              </w:rPr>
            </w:pPr>
          </w:p>
        </w:tc>
      </w:tr>
      <w:tr w:rsidR="00F9563D" w:rsidTr="00CA4819">
        <w:trPr>
          <w:jc w:val="center"/>
        </w:trPr>
        <w:tc>
          <w:tcPr>
            <w:tcW w:w="2700" w:type="dxa"/>
            <w:vAlign w:val="center"/>
          </w:tcPr>
          <w:p w:rsidR="00F9563D" w:rsidRDefault="00F9563D">
            <w:pPr>
              <w:spacing w:line="360" w:lineRule="auto"/>
              <w:jc w:val="center"/>
              <w:rPr>
                <w:caps/>
                <w:kern w:val="0"/>
                <w:szCs w:val="21"/>
              </w:rPr>
            </w:pPr>
            <w:r>
              <w:rPr>
                <w:rFonts w:hint="eastAsia"/>
                <w:caps/>
                <w:kern w:val="0"/>
                <w:szCs w:val="21"/>
              </w:rPr>
              <w:t>隐患治理负责人</w:t>
            </w:r>
          </w:p>
        </w:tc>
        <w:tc>
          <w:tcPr>
            <w:tcW w:w="4140" w:type="dxa"/>
            <w:vAlign w:val="center"/>
          </w:tcPr>
          <w:p w:rsidR="00F9563D" w:rsidRDefault="00F9563D">
            <w:pPr>
              <w:rPr>
                <w:caps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9563D" w:rsidRDefault="00F9563D">
            <w:pPr>
              <w:jc w:val="center"/>
              <w:rPr>
                <w:caps/>
                <w:kern w:val="0"/>
                <w:szCs w:val="21"/>
              </w:rPr>
            </w:pPr>
            <w:r>
              <w:rPr>
                <w:rFonts w:hint="eastAsia"/>
                <w:caps/>
                <w:kern w:val="0"/>
                <w:szCs w:val="21"/>
              </w:rPr>
              <w:t>电话</w:t>
            </w:r>
          </w:p>
        </w:tc>
        <w:tc>
          <w:tcPr>
            <w:tcW w:w="1440" w:type="dxa"/>
            <w:vAlign w:val="center"/>
          </w:tcPr>
          <w:p w:rsidR="00F9563D" w:rsidRDefault="00F9563D">
            <w:pPr>
              <w:rPr>
                <w:caps/>
                <w:kern w:val="0"/>
                <w:szCs w:val="21"/>
              </w:rPr>
            </w:pPr>
          </w:p>
        </w:tc>
      </w:tr>
      <w:tr w:rsidR="00F9563D" w:rsidTr="00CA4819">
        <w:trPr>
          <w:jc w:val="center"/>
        </w:trPr>
        <w:tc>
          <w:tcPr>
            <w:tcW w:w="2700" w:type="dxa"/>
            <w:vAlign w:val="center"/>
          </w:tcPr>
          <w:p w:rsidR="00F9563D" w:rsidRDefault="00F9563D">
            <w:pPr>
              <w:spacing w:line="360" w:lineRule="auto"/>
              <w:jc w:val="center"/>
              <w:rPr>
                <w:caps/>
                <w:kern w:val="0"/>
                <w:szCs w:val="21"/>
              </w:rPr>
            </w:pPr>
            <w:r>
              <w:rPr>
                <w:rFonts w:hint="eastAsia"/>
                <w:caps/>
                <w:kern w:val="0"/>
                <w:szCs w:val="21"/>
              </w:rPr>
              <w:t>隐患治理联系部门（人）</w:t>
            </w:r>
          </w:p>
        </w:tc>
        <w:tc>
          <w:tcPr>
            <w:tcW w:w="4140" w:type="dxa"/>
            <w:vAlign w:val="center"/>
          </w:tcPr>
          <w:p w:rsidR="00F9563D" w:rsidRDefault="00F9563D">
            <w:pPr>
              <w:rPr>
                <w:caps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9563D" w:rsidRDefault="00F9563D">
            <w:pPr>
              <w:jc w:val="center"/>
              <w:rPr>
                <w:caps/>
                <w:kern w:val="0"/>
                <w:szCs w:val="21"/>
              </w:rPr>
            </w:pPr>
            <w:r>
              <w:rPr>
                <w:rFonts w:hint="eastAsia"/>
                <w:caps/>
                <w:kern w:val="0"/>
                <w:szCs w:val="21"/>
              </w:rPr>
              <w:t>电话</w:t>
            </w:r>
          </w:p>
        </w:tc>
        <w:tc>
          <w:tcPr>
            <w:tcW w:w="1440" w:type="dxa"/>
            <w:vAlign w:val="center"/>
          </w:tcPr>
          <w:p w:rsidR="00F9563D" w:rsidRDefault="00F9563D">
            <w:pPr>
              <w:rPr>
                <w:caps/>
                <w:kern w:val="0"/>
                <w:szCs w:val="21"/>
              </w:rPr>
            </w:pPr>
          </w:p>
        </w:tc>
      </w:tr>
      <w:tr w:rsidR="00F9563D" w:rsidTr="00CA4819">
        <w:trPr>
          <w:jc w:val="center"/>
        </w:trPr>
        <w:tc>
          <w:tcPr>
            <w:tcW w:w="2700" w:type="dxa"/>
            <w:vAlign w:val="center"/>
          </w:tcPr>
          <w:p w:rsidR="00F9563D" w:rsidRDefault="00F9563D">
            <w:pPr>
              <w:spacing w:line="360" w:lineRule="auto"/>
              <w:jc w:val="center"/>
              <w:rPr>
                <w:caps/>
                <w:kern w:val="0"/>
                <w:szCs w:val="21"/>
              </w:rPr>
            </w:pPr>
            <w:r>
              <w:rPr>
                <w:rFonts w:hint="eastAsia"/>
                <w:caps/>
                <w:kern w:val="0"/>
                <w:szCs w:val="21"/>
              </w:rPr>
              <w:t>隐患名称</w:t>
            </w:r>
          </w:p>
        </w:tc>
        <w:tc>
          <w:tcPr>
            <w:tcW w:w="6480" w:type="dxa"/>
            <w:gridSpan w:val="3"/>
            <w:vAlign w:val="center"/>
          </w:tcPr>
          <w:p w:rsidR="00F9563D" w:rsidRDefault="00F9563D">
            <w:pPr>
              <w:rPr>
                <w:caps/>
                <w:kern w:val="0"/>
                <w:szCs w:val="21"/>
              </w:rPr>
            </w:pPr>
          </w:p>
        </w:tc>
      </w:tr>
      <w:tr w:rsidR="00F9563D" w:rsidTr="00CA4819">
        <w:trPr>
          <w:jc w:val="center"/>
        </w:trPr>
        <w:tc>
          <w:tcPr>
            <w:tcW w:w="2700" w:type="dxa"/>
            <w:vAlign w:val="center"/>
          </w:tcPr>
          <w:p w:rsidR="00F9563D" w:rsidRDefault="00F9563D">
            <w:pPr>
              <w:spacing w:line="360" w:lineRule="auto"/>
              <w:jc w:val="center"/>
              <w:rPr>
                <w:caps/>
                <w:kern w:val="0"/>
                <w:szCs w:val="21"/>
              </w:rPr>
            </w:pPr>
            <w:r>
              <w:rPr>
                <w:rFonts w:hint="eastAsia"/>
                <w:caps/>
                <w:kern w:val="0"/>
                <w:szCs w:val="21"/>
              </w:rPr>
              <w:t>隐患部位</w:t>
            </w:r>
          </w:p>
        </w:tc>
        <w:tc>
          <w:tcPr>
            <w:tcW w:w="6480" w:type="dxa"/>
            <w:gridSpan w:val="3"/>
            <w:vAlign w:val="center"/>
          </w:tcPr>
          <w:p w:rsidR="00F9563D" w:rsidRDefault="00F9563D">
            <w:pPr>
              <w:rPr>
                <w:caps/>
                <w:kern w:val="0"/>
                <w:szCs w:val="21"/>
              </w:rPr>
            </w:pPr>
          </w:p>
        </w:tc>
      </w:tr>
      <w:tr w:rsidR="00F9563D" w:rsidTr="00CA4819">
        <w:trPr>
          <w:jc w:val="center"/>
        </w:trPr>
        <w:tc>
          <w:tcPr>
            <w:tcW w:w="2700" w:type="dxa"/>
            <w:vAlign w:val="center"/>
          </w:tcPr>
          <w:p w:rsidR="00F9563D" w:rsidRDefault="00F9563D">
            <w:pPr>
              <w:spacing w:line="360" w:lineRule="auto"/>
              <w:jc w:val="center"/>
              <w:rPr>
                <w:caps/>
                <w:kern w:val="0"/>
                <w:szCs w:val="21"/>
              </w:rPr>
            </w:pPr>
            <w:r>
              <w:rPr>
                <w:rFonts w:hint="eastAsia"/>
                <w:caps/>
                <w:kern w:val="0"/>
                <w:szCs w:val="21"/>
              </w:rPr>
              <w:t>隐患类别</w:t>
            </w:r>
          </w:p>
        </w:tc>
        <w:tc>
          <w:tcPr>
            <w:tcW w:w="6480" w:type="dxa"/>
            <w:gridSpan w:val="3"/>
            <w:vAlign w:val="center"/>
          </w:tcPr>
          <w:p w:rsidR="00F9563D" w:rsidRDefault="00F9563D">
            <w:pPr>
              <w:rPr>
                <w:caps/>
                <w:kern w:val="0"/>
                <w:szCs w:val="21"/>
              </w:rPr>
            </w:pPr>
          </w:p>
        </w:tc>
      </w:tr>
      <w:tr w:rsidR="00F9563D" w:rsidTr="00CA4819">
        <w:trPr>
          <w:jc w:val="center"/>
        </w:trPr>
        <w:tc>
          <w:tcPr>
            <w:tcW w:w="2700" w:type="dxa"/>
            <w:vAlign w:val="center"/>
          </w:tcPr>
          <w:p w:rsidR="00F9563D" w:rsidRDefault="00F9563D">
            <w:pPr>
              <w:spacing w:line="360" w:lineRule="auto"/>
              <w:jc w:val="center"/>
              <w:rPr>
                <w:caps/>
                <w:kern w:val="0"/>
                <w:szCs w:val="21"/>
              </w:rPr>
            </w:pPr>
            <w:r>
              <w:rPr>
                <w:rFonts w:hint="eastAsia"/>
                <w:caps/>
                <w:kern w:val="0"/>
                <w:szCs w:val="21"/>
              </w:rPr>
              <w:t>隐患现状及其产生原因</w:t>
            </w:r>
          </w:p>
        </w:tc>
        <w:tc>
          <w:tcPr>
            <w:tcW w:w="6480" w:type="dxa"/>
            <w:gridSpan w:val="3"/>
            <w:vAlign w:val="center"/>
          </w:tcPr>
          <w:p w:rsidR="00F9563D" w:rsidRDefault="00F9563D">
            <w:pPr>
              <w:rPr>
                <w:caps/>
                <w:kern w:val="0"/>
                <w:szCs w:val="21"/>
              </w:rPr>
            </w:pPr>
          </w:p>
          <w:p w:rsidR="00F9563D" w:rsidRDefault="00F9563D">
            <w:pPr>
              <w:rPr>
                <w:caps/>
                <w:kern w:val="0"/>
                <w:szCs w:val="21"/>
              </w:rPr>
            </w:pPr>
          </w:p>
          <w:p w:rsidR="00F9563D" w:rsidRDefault="00F9563D">
            <w:pPr>
              <w:rPr>
                <w:caps/>
                <w:kern w:val="0"/>
                <w:szCs w:val="21"/>
              </w:rPr>
            </w:pPr>
          </w:p>
          <w:p w:rsidR="00F9563D" w:rsidRDefault="00F9563D">
            <w:pPr>
              <w:rPr>
                <w:caps/>
                <w:kern w:val="0"/>
                <w:szCs w:val="21"/>
              </w:rPr>
            </w:pPr>
          </w:p>
          <w:p w:rsidR="00F9563D" w:rsidRDefault="00F9563D">
            <w:pPr>
              <w:rPr>
                <w:caps/>
                <w:kern w:val="0"/>
                <w:szCs w:val="21"/>
              </w:rPr>
            </w:pPr>
          </w:p>
        </w:tc>
      </w:tr>
      <w:tr w:rsidR="00F9563D" w:rsidTr="00220DED">
        <w:trPr>
          <w:trHeight w:val="1357"/>
          <w:jc w:val="center"/>
        </w:trPr>
        <w:tc>
          <w:tcPr>
            <w:tcW w:w="2700" w:type="dxa"/>
            <w:vAlign w:val="center"/>
          </w:tcPr>
          <w:p w:rsidR="00F9563D" w:rsidRDefault="00F9563D">
            <w:pPr>
              <w:spacing w:line="360" w:lineRule="auto"/>
              <w:jc w:val="center"/>
              <w:rPr>
                <w:caps/>
                <w:kern w:val="0"/>
                <w:szCs w:val="21"/>
              </w:rPr>
            </w:pPr>
            <w:r>
              <w:rPr>
                <w:rFonts w:hint="eastAsia"/>
                <w:caps/>
                <w:kern w:val="0"/>
                <w:szCs w:val="21"/>
              </w:rPr>
              <w:t>主要危害和</w:t>
            </w:r>
          </w:p>
          <w:p w:rsidR="00F9563D" w:rsidRDefault="00F9563D">
            <w:pPr>
              <w:spacing w:line="360" w:lineRule="auto"/>
              <w:jc w:val="center"/>
              <w:rPr>
                <w:caps/>
                <w:kern w:val="0"/>
                <w:szCs w:val="21"/>
              </w:rPr>
            </w:pPr>
            <w:r>
              <w:rPr>
                <w:rFonts w:hint="eastAsia"/>
                <w:caps/>
                <w:kern w:val="0"/>
                <w:szCs w:val="21"/>
              </w:rPr>
              <w:t>整改难易度分析</w:t>
            </w:r>
          </w:p>
        </w:tc>
        <w:tc>
          <w:tcPr>
            <w:tcW w:w="6480" w:type="dxa"/>
            <w:gridSpan w:val="3"/>
            <w:vAlign w:val="center"/>
          </w:tcPr>
          <w:p w:rsidR="00F9563D" w:rsidRDefault="00F9563D">
            <w:pPr>
              <w:rPr>
                <w:caps/>
                <w:kern w:val="0"/>
                <w:szCs w:val="21"/>
              </w:rPr>
            </w:pPr>
          </w:p>
          <w:p w:rsidR="00F9563D" w:rsidRDefault="00F9563D">
            <w:pPr>
              <w:rPr>
                <w:caps/>
                <w:kern w:val="0"/>
                <w:szCs w:val="21"/>
              </w:rPr>
            </w:pPr>
          </w:p>
          <w:p w:rsidR="00F9563D" w:rsidRDefault="00F9563D">
            <w:pPr>
              <w:rPr>
                <w:caps/>
                <w:kern w:val="0"/>
                <w:szCs w:val="21"/>
              </w:rPr>
            </w:pPr>
          </w:p>
          <w:p w:rsidR="00F9563D" w:rsidRDefault="00F9563D">
            <w:pPr>
              <w:rPr>
                <w:caps/>
                <w:kern w:val="0"/>
                <w:szCs w:val="21"/>
              </w:rPr>
            </w:pPr>
          </w:p>
          <w:p w:rsidR="00F9563D" w:rsidRDefault="00F9563D">
            <w:pPr>
              <w:rPr>
                <w:caps/>
                <w:kern w:val="0"/>
                <w:szCs w:val="21"/>
              </w:rPr>
            </w:pPr>
          </w:p>
        </w:tc>
      </w:tr>
      <w:tr w:rsidR="00F9563D" w:rsidTr="00220DED">
        <w:trPr>
          <w:trHeight w:val="2046"/>
          <w:jc w:val="center"/>
        </w:trPr>
        <w:tc>
          <w:tcPr>
            <w:tcW w:w="2700" w:type="dxa"/>
            <w:vAlign w:val="center"/>
          </w:tcPr>
          <w:p w:rsidR="00F9563D" w:rsidRDefault="00F9563D">
            <w:pPr>
              <w:spacing w:line="360" w:lineRule="auto"/>
              <w:jc w:val="center"/>
              <w:rPr>
                <w:caps/>
                <w:kern w:val="0"/>
                <w:szCs w:val="21"/>
              </w:rPr>
            </w:pPr>
            <w:r>
              <w:rPr>
                <w:rFonts w:hint="eastAsia"/>
                <w:caps/>
                <w:kern w:val="0"/>
                <w:szCs w:val="21"/>
              </w:rPr>
              <w:t>治理措施</w:t>
            </w:r>
          </w:p>
        </w:tc>
        <w:tc>
          <w:tcPr>
            <w:tcW w:w="6480" w:type="dxa"/>
            <w:gridSpan w:val="3"/>
            <w:vAlign w:val="center"/>
          </w:tcPr>
          <w:p w:rsidR="00F9563D" w:rsidRDefault="00F9563D">
            <w:pPr>
              <w:rPr>
                <w:caps/>
                <w:kern w:val="0"/>
                <w:szCs w:val="21"/>
              </w:rPr>
            </w:pPr>
          </w:p>
          <w:p w:rsidR="00F9563D" w:rsidRDefault="00F9563D">
            <w:pPr>
              <w:rPr>
                <w:caps/>
                <w:kern w:val="0"/>
                <w:szCs w:val="21"/>
              </w:rPr>
            </w:pPr>
          </w:p>
          <w:p w:rsidR="00F9563D" w:rsidRDefault="00F9563D">
            <w:pPr>
              <w:rPr>
                <w:caps/>
                <w:kern w:val="0"/>
                <w:szCs w:val="21"/>
              </w:rPr>
            </w:pPr>
          </w:p>
          <w:p w:rsidR="00F9563D" w:rsidRDefault="00F9563D">
            <w:pPr>
              <w:rPr>
                <w:caps/>
                <w:kern w:val="0"/>
                <w:szCs w:val="21"/>
              </w:rPr>
            </w:pPr>
          </w:p>
          <w:p w:rsidR="00F9563D" w:rsidRDefault="00F9563D">
            <w:pPr>
              <w:rPr>
                <w:caps/>
                <w:kern w:val="0"/>
                <w:szCs w:val="21"/>
              </w:rPr>
            </w:pPr>
          </w:p>
        </w:tc>
      </w:tr>
      <w:tr w:rsidR="00F9563D" w:rsidTr="00CA4819">
        <w:trPr>
          <w:jc w:val="center"/>
        </w:trPr>
        <w:tc>
          <w:tcPr>
            <w:tcW w:w="2700" w:type="dxa"/>
            <w:vAlign w:val="center"/>
          </w:tcPr>
          <w:p w:rsidR="00F9563D" w:rsidRDefault="00F9563D">
            <w:pPr>
              <w:spacing w:line="360" w:lineRule="auto"/>
              <w:jc w:val="center"/>
              <w:rPr>
                <w:caps/>
                <w:kern w:val="0"/>
                <w:szCs w:val="21"/>
              </w:rPr>
            </w:pPr>
            <w:r>
              <w:rPr>
                <w:rFonts w:hint="eastAsia"/>
                <w:caps/>
                <w:kern w:val="0"/>
                <w:szCs w:val="21"/>
              </w:rPr>
              <w:t>治理时限</w:t>
            </w:r>
          </w:p>
        </w:tc>
        <w:tc>
          <w:tcPr>
            <w:tcW w:w="6480" w:type="dxa"/>
            <w:gridSpan w:val="3"/>
            <w:vAlign w:val="center"/>
          </w:tcPr>
          <w:p w:rsidR="00F9563D" w:rsidRDefault="00F9563D">
            <w:pPr>
              <w:rPr>
                <w:caps/>
                <w:kern w:val="0"/>
                <w:szCs w:val="21"/>
              </w:rPr>
            </w:pPr>
          </w:p>
        </w:tc>
      </w:tr>
      <w:tr w:rsidR="00F9563D" w:rsidTr="00CA4819">
        <w:trPr>
          <w:jc w:val="center"/>
        </w:trPr>
        <w:tc>
          <w:tcPr>
            <w:tcW w:w="2700" w:type="dxa"/>
            <w:vAlign w:val="center"/>
          </w:tcPr>
          <w:p w:rsidR="00F9563D" w:rsidRDefault="00F9563D">
            <w:pPr>
              <w:spacing w:line="360" w:lineRule="auto"/>
              <w:jc w:val="center"/>
              <w:rPr>
                <w:caps/>
                <w:kern w:val="0"/>
                <w:szCs w:val="21"/>
              </w:rPr>
            </w:pPr>
            <w:r>
              <w:rPr>
                <w:rFonts w:hint="eastAsia"/>
                <w:caps/>
                <w:kern w:val="0"/>
                <w:szCs w:val="21"/>
              </w:rPr>
              <w:t>初步估算治理资金</w:t>
            </w:r>
          </w:p>
        </w:tc>
        <w:tc>
          <w:tcPr>
            <w:tcW w:w="6480" w:type="dxa"/>
            <w:gridSpan w:val="3"/>
            <w:vAlign w:val="center"/>
          </w:tcPr>
          <w:p w:rsidR="00F9563D" w:rsidRDefault="00F9563D">
            <w:pPr>
              <w:rPr>
                <w:caps/>
                <w:kern w:val="0"/>
                <w:szCs w:val="21"/>
              </w:rPr>
            </w:pPr>
          </w:p>
        </w:tc>
      </w:tr>
      <w:tr w:rsidR="00F9563D" w:rsidTr="00CA4819">
        <w:trPr>
          <w:jc w:val="center"/>
        </w:trPr>
        <w:tc>
          <w:tcPr>
            <w:tcW w:w="2700" w:type="dxa"/>
            <w:vAlign w:val="center"/>
          </w:tcPr>
          <w:p w:rsidR="00F9563D" w:rsidRDefault="00F9563D">
            <w:pPr>
              <w:spacing w:line="360" w:lineRule="auto"/>
              <w:jc w:val="center"/>
              <w:rPr>
                <w:caps/>
                <w:kern w:val="0"/>
                <w:szCs w:val="21"/>
              </w:rPr>
            </w:pPr>
            <w:r>
              <w:rPr>
                <w:rFonts w:hint="eastAsia"/>
                <w:caps/>
                <w:kern w:val="0"/>
                <w:szCs w:val="21"/>
              </w:rPr>
              <w:t>备注</w:t>
            </w:r>
          </w:p>
        </w:tc>
        <w:tc>
          <w:tcPr>
            <w:tcW w:w="6480" w:type="dxa"/>
            <w:gridSpan w:val="3"/>
            <w:vAlign w:val="center"/>
          </w:tcPr>
          <w:p w:rsidR="00F9563D" w:rsidRDefault="00F9563D">
            <w:pPr>
              <w:rPr>
                <w:caps/>
                <w:kern w:val="0"/>
                <w:szCs w:val="21"/>
              </w:rPr>
            </w:pPr>
          </w:p>
        </w:tc>
      </w:tr>
    </w:tbl>
    <w:p w:rsidR="00F9563D" w:rsidRDefault="00F9563D" w:rsidP="00200FAE">
      <w:pPr>
        <w:spacing w:beforeLines="50"/>
        <w:rPr>
          <w:rFonts w:eastAsia="仿宋_GB2312"/>
          <w:caps/>
          <w:sz w:val="24"/>
          <w:szCs w:val="20"/>
        </w:rPr>
      </w:pPr>
      <w:r>
        <w:rPr>
          <w:rFonts w:hint="eastAsia"/>
          <w:caps/>
          <w:sz w:val="24"/>
        </w:rPr>
        <w:t>注：此表如不够填写，可另附页。</w:t>
      </w:r>
    </w:p>
    <w:p w:rsidR="00F9563D" w:rsidRDefault="00F9563D" w:rsidP="00CA4819">
      <w:pPr>
        <w:rPr>
          <w:rFonts w:eastAsia="黑体"/>
          <w:szCs w:val="32"/>
        </w:rPr>
      </w:pPr>
      <w:r>
        <w:rPr>
          <w:szCs w:val="32"/>
        </w:rPr>
        <w:br w:type="page"/>
      </w:r>
      <w:r>
        <w:rPr>
          <w:rFonts w:eastAsia="黑体" w:hint="eastAsia"/>
          <w:sz w:val="32"/>
          <w:szCs w:val="32"/>
        </w:rPr>
        <w:t>附表</w:t>
      </w:r>
      <w:r>
        <w:rPr>
          <w:rFonts w:eastAsia="黑体"/>
          <w:sz w:val="32"/>
          <w:szCs w:val="32"/>
        </w:rPr>
        <w:t>2</w:t>
      </w:r>
    </w:p>
    <w:p w:rsidR="00F9563D" w:rsidRDefault="00F9563D" w:rsidP="00CA4819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重大事故隐患治理核销申请表</w:t>
      </w:r>
    </w:p>
    <w:p w:rsidR="00F9563D" w:rsidRDefault="00F9563D" w:rsidP="00200FAE">
      <w:pPr>
        <w:spacing w:beforeLines="50"/>
        <w:jc w:val="right"/>
        <w:rPr>
          <w:rFonts w:eastAsia="仿宋_GB2312"/>
          <w:sz w:val="24"/>
          <w:szCs w:val="20"/>
        </w:rPr>
      </w:pPr>
      <w:r>
        <w:rPr>
          <w:rFonts w:hint="eastAsia"/>
          <w:sz w:val="24"/>
        </w:rPr>
        <w:t>填表时间：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616"/>
        <w:gridCol w:w="1968"/>
        <w:gridCol w:w="1440"/>
        <w:gridCol w:w="1620"/>
        <w:gridCol w:w="900"/>
        <w:gridCol w:w="1448"/>
      </w:tblGrid>
      <w:tr w:rsidR="00F9563D" w:rsidTr="00CA4819">
        <w:trPr>
          <w:jc w:val="center"/>
        </w:trPr>
        <w:tc>
          <w:tcPr>
            <w:tcW w:w="161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隐患治理</w:t>
            </w:r>
          </w:p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责任单位</w:t>
            </w:r>
          </w:p>
        </w:tc>
        <w:tc>
          <w:tcPr>
            <w:tcW w:w="7376" w:type="dxa"/>
            <w:gridSpan w:val="5"/>
            <w:vAlign w:val="center"/>
          </w:tcPr>
          <w:p w:rsidR="00F9563D" w:rsidRDefault="00F9563D">
            <w:pPr>
              <w:rPr>
                <w:szCs w:val="21"/>
              </w:rPr>
            </w:pPr>
          </w:p>
        </w:tc>
      </w:tr>
      <w:tr w:rsidR="00F9563D" w:rsidTr="00CA4819">
        <w:trPr>
          <w:trHeight w:val="408"/>
          <w:jc w:val="center"/>
        </w:trPr>
        <w:tc>
          <w:tcPr>
            <w:tcW w:w="161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隐患名称</w:t>
            </w:r>
          </w:p>
        </w:tc>
        <w:tc>
          <w:tcPr>
            <w:tcW w:w="7376" w:type="dxa"/>
            <w:gridSpan w:val="5"/>
            <w:vAlign w:val="center"/>
          </w:tcPr>
          <w:p w:rsidR="00F9563D" w:rsidRDefault="00F9563D">
            <w:pPr>
              <w:rPr>
                <w:szCs w:val="21"/>
              </w:rPr>
            </w:pPr>
          </w:p>
        </w:tc>
      </w:tr>
      <w:tr w:rsidR="00F9563D" w:rsidTr="00CA4819">
        <w:trPr>
          <w:jc w:val="center"/>
        </w:trPr>
        <w:tc>
          <w:tcPr>
            <w:tcW w:w="161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隐患治理责任</w:t>
            </w:r>
          </w:p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单位联系部门</w:t>
            </w:r>
          </w:p>
        </w:tc>
        <w:tc>
          <w:tcPr>
            <w:tcW w:w="1968" w:type="dxa"/>
            <w:vAlign w:val="center"/>
          </w:tcPr>
          <w:p w:rsidR="00F9563D" w:rsidRDefault="00F9563D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20" w:type="dxa"/>
            <w:vAlign w:val="center"/>
          </w:tcPr>
          <w:p w:rsidR="00F9563D" w:rsidRDefault="00F9563D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448" w:type="dxa"/>
            <w:vAlign w:val="center"/>
          </w:tcPr>
          <w:p w:rsidR="00F9563D" w:rsidRDefault="00F9563D">
            <w:pPr>
              <w:rPr>
                <w:szCs w:val="21"/>
              </w:rPr>
            </w:pPr>
          </w:p>
        </w:tc>
      </w:tr>
      <w:tr w:rsidR="00F9563D" w:rsidTr="00CA4819">
        <w:trPr>
          <w:trHeight w:val="435"/>
          <w:jc w:val="center"/>
        </w:trPr>
        <w:tc>
          <w:tcPr>
            <w:tcW w:w="161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挂牌文号</w:t>
            </w:r>
          </w:p>
        </w:tc>
        <w:tc>
          <w:tcPr>
            <w:tcW w:w="1968" w:type="dxa"/>
            <w:vAlign w:val="center"/>
          </w:tcPr>
          <w:p w:rsidR="00F9563D" w:rsidRDefault="00F9563D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完成时限</w:t>
            </w:r>
          </w:p>
        </w:tc>
        <w:tc>
          <w:tcPr>
            <w:tcW w:w="3968" w:type="dxa"/>
            <w:gridSpan w:val="3"/>
            <w:vAlign w:val="center"/>
          </w:tcPr>
          <w:p w:rsidR="00F9563D" w:rsidRDefault="00F9563D">
            <w:pPr>
              <w:rPr>
                <w:szCs w:val="21"/>
              </w:rPr>
            </w:pPr>
          </w:p>
        </w:tc>
      </w:tr>
      <w:tr w:rsidR="00F9563D" w:rsidTr="00220DED">
        <w:trPr>
          <w:trHeight w:val="1069"/>
          <w:jc w:val="center"/>
        </w:trPr>
        <w:tc>
          <w:tcPr>
            <w:tcW w:w="161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隐患概况</w:t>
            </w:r>
          </w:p>
        </w:tc>
        <w:tc>
          <w:tcPr>
            <w:tcW w:w="7376" w:type="dxa"/>
            <w:gridSpan w:val="5"/>
            <w:vAlign w:val="center"/>
          </w:tcPr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rPr>
                <w:szCs w:val="21"/>
              </w:rPr>
            </w:pPr>
          </w:p>
        </w:tc>
      </w:tr>
      <w:tr w:rsidR="00F9563D" w:rsidTr="00220DED">
        <w:trPr>
          <w:trHeight w:val="1277"/>
          <w:jc w:val="center"/>
        </w:trPr>
        <w:tc>
          <w:tcPr>
            <w:tcW w:w="161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治理情况</w:t>
            </w:r>
          </w:p>
        </w:tc>
        <w:tc>
          <w:tcPr>
            <w:tcW w:w="7376" w:type="dxa"/>
            <w:gridSpan w:val="5"/>
            <w:vAlign w:val="center"/>
          </w:tcPr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rPr>
                <w:szCs w:val="21"/>
              </w:rPr>
            </w:pPr>
          </w:p>
        </w:tc>
      </w:tr>
      <w:tr w:rsidR="00F9563D" w:rsidTr="00CA4819">
        <w:trPr>
          <w:trHeight w:val="462"/>
          <w:jc w:val="center"/>
        </w:trPr>
        <w:tc>
          <w:tcPr>
            <w:tcW w:w="161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治理完成时间</w:t>
            </w:r>
          </w:p>
        </w:tc>
        <w:tc>
          <w:tcPr>
            <w:tcW w:w="7376" w:type="dxa"/>
            <w:gridSpan w:val="5"/>
            <w:vAlign w:val="center"/>
          </w:tcPr>
          <w:p w:rsidR="00F9563D" w:rsidRDefault="00F9563D">
            <w:pPr>
              <w:rPr>
                <w:szCs w:val="21"/>
              </w:rPr>
            </w:pPr>
          </w:p>
        </w:tc>
      </w:tr>
      <w:tr w:rsidR="00F9563D" w:rsidTr="00CA4819">
        <w:trPr>
          <w:jc w:val="center"/>
        </w:trPr>
        <w:tc>
          <w:tcPr>
            <w:tcW w:w="161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隐患治理</w:t>
            </w:r>
          </w:p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责任单位意见</w:t>
            </w:r>
          </w:p>
        </w:tc>
        <w:tc>
          <w:tcPr>
            <w:tcW w:w="7376" w:type="dxa"/>
            <w:gridSpan w:val="5"/>
            <w:vAlign w:val="center"/>
          </w:tcPr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主要负责人（签字）：</w:t>
            </w:r>
            <w:r>
              <w:rPr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（盖章）</w:t>
            </w:r>
          </w:p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      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      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9563D" w:rsidTr="00CA4819">
        <w:trPr>
          <w:jc w:val="center"/>
        </w:trPr>
        <w:tc>
          <w:tcPr>
            <w:tcW w:w="161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督办单位意见</w:t>
            </w:r>
          </w:p>
        </w:tc>
        <w:tc>
          <w:tcPr>
            <w:tcW w:w="7376" w:type="dxa"/>
            <w:gridSpan w:val="5"/>
            <w:vAlign w:val="center"/>
          </w:tcPr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主要负责人（签字）：</w:t>
            </w:r>
            <w:r>
              <w:rPr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（盖章）</w:t>
            </w:r>
          </w:p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      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      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9563D" w:rsidTr="00CA4819">
        <w:trPr>
          <w:jc w:val="center"/>
        </w:trPr>
        <w:tc>
          <w:tcPr>
            <w:tcW w:w="161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挂牌单位意见</w:t>
            </w:r>
          </w:p>
        </w:tc>
        <w:tc>
          <w:tcPr>
            <w:tcW w:w="7376" w:type="dxa"/>
            <w:gridSpan w:val="5"/>
            <w:vAlign w:val="center"/>
          </w:tcPr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主要负责人（签字）：</w:t>
            </w:r>
            <w:r>
              <w:rPr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（盖章）</w:t>
            </w:r>
          </w:p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    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    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F9563D" w:rsidRDefault="00F9563D" w:rsidP="00CA4819">
      <w:pPr>
        <w:spacing w:line="560" w:lineRule="exact"/>
        <w:ind w:left="944" w:hanging="944"/>
        <w:jc w:val="left"/>
        <w:rPr>
          <w:rFonts w:eastAsia="仿宋_GB2312"/>
          <w:kern w:val="0"/>
          <w:sz w:val="24"/>
          <w:szCs w:val="20"/>
        </w:rPr>
      </w:pPr>
      <w:r>
        <w:rPr>
          <w:rFonts w:hint="eastAsia"/>
          <w:kern w:val="0"/>
          <w:sz w:val="24"/>
        </w:rPr>
        <w:t>注：</w:t>
      </w:r>
      <w:r>
        <w:rPr>
          <w:kern w:val="0"/>
          <w:sz w:val="24"/>
        </w:rPr>
        <w:t>1</w:t>
      </w:r>
      <w:r>
        <w:rPr>
          <w:rFonts w:hint="eastAsia"/>
          <w:kern w:val="0"/>
          <w:sz w:val="24"/>
        </w:rPr>
        <w:t>．本表需填写一式</w:t>
      </w:r>
      <w:r>
        <w:rPr>
          <w:kern w:val="0"/>
          <w:sz w:val="24"/>
        </w:rPr>
        <w:t>3</w:t>
      </w:r>
      <w:r>
        <w:rPr>
          <w:rFonts w:hint="eastAsia"/>
          <w:kern w:val="0"/>
          <w:sz w:val="24"/>
        </w:rPr>
        <w:t>份，治理责任单位、督办单位、挂牌单位各存</w:t>
      </w:r>
      <w:r>
        <w:rPr>
          <w:kern w:val="0"/>
          <w:sz w:val="24"/>
        </w:rPr>
        <w:t>1</w:t>
      </w:r>
      <w:r>
        <w:rPr>
          <w:rFonts w:hint="eastAsia"/>
          <w:kern w:val="0"/>
          <w:sz w:val="24"/>
        </w:rPr>
        <w:t>份；</w:t>
      </w:r>
    </w:p>
    <w:p w:rsidR="00F9563D" w:rsidRDefault="00F9563D" w:rsidP="00997E26">
      <w:pPr>
        <w:ind w:firstLineChars="200" w:firstLine="31680"/>
        <w:rPr>
          <w:sz w:val="32"/>
        </w:rPr>
      </w:pPr>
      <w:r>
        <w:rPr>
          <w:kern w:val="0"/>
          <w:sz w:val="24"/>
        </w:rPr>
        <w:t>2</w:t>
      </w:r>
      <w:r>
        <w:rPr>
          <w:rFonts w:hint="eastAsia"/>
          <w:kern w:val="0"/>
          <w:sz w:val="24"/>
        </w:rPr>
        <w:t>．报送本表时，同时附上重大事故隐患整改情况评估报告。</w:t>
      </w:r>
    </w:p>
    <w:p w:rsidR="00F9563D" w:rsidRDefault="00F9563D" w:rsidP="00CA4819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 w:hint="eastAsia"/>
          <w:sz w:val="32"/>
          <w:szCs w:val="32"/>
        </w:rPr>
        <w:t>附表</w:t>
      </w:r>
      <w:r>
        <w:rPr>
          <w:rFonts w:eastAsia="黑体"/>
          <w:sz w:val="32"/>
          <w:szCs w:val="32"/>
        </w:rPr>
        <w:t>3</w:t>
      </w:r>
    </w:p>
    <w:p w:rsidR="00F9563D" w:rsidRDefault="00F9563D" w:rsidP="00CA4819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重大事故隐患整改治理延期申请表</w:t>
      </w:r>
    </w:p>
    <w:p w:rsidR="00F9563D" w:rsidRDefault="00F9563D" w:rsidP="00200FAE">
      <w:pPr>
        <w:spacing w:beforeLines="50"/>
        <w:rPr>
          <w:rFonts w:eastAsia="仿宋_GB2312"/>
          <w:sz w:val="24"/>
          <w:szCs w:val="20"/>
        </w:rPr>
      </w:pPr>
      <w:r>
        <w:rPr>
          <w:rFonts w:hint="eastAsia"/>
          <w:sz w:val="24"/>
        </w:rPr>
        <w:t>填报单位：</w:t>
      </w:r>
      <w:r>
        <w:rPr>
          <w:sz w:val="24"/>
        </w:rPr>
        <w:t xml:space="preserve">                                  </w:t>
      </w:r>
      <w:r>
        <w:rPr>
          <w:rFonts w:hint="eastAsia"/>
          <w:sz w:val="24"/>
        </w:rPr>
        <w:t>填表时间：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628"/>
        <w:gridCol w:w="1871"/>
        <w:gridCol w:w="1330"/>
        <w:gridCol w:w="1620"/>
        <w:gridCol w:w="900"/>
        <w:gridCol w:w="1793"/>
      </w:tblGrid>
      <w:tr w:rsidR="00F9563D" w:rsidTr="00CA4819">
        <w:trPr>
          <w:jc w:val="center"/>
        </w:trPr>
        <w:tc>
          <w:tcPr>
            <w:tcW w:w="162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隐患治理</w:t>
            </w:r>
          </w:p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责任单位</w:t>
            </w:r>
          </w:p>
        </w:tc>
        <w:tc>
          <w:tcPr>
            <w:tcW w:w="7514" w:type="dxa"/>
            <w:gridSpan w:val="5"/>
          </w:tcPr>
          <w:p w:rsidR="00F9563D" w:rsidRDefault="00F9563D">
            <w:pPr>
              <w:rPr>
                <w:szCs w:val="21"/>
              </w:rPr>
            </w:pPr>
          </w:p>
        </w:tc>
      </w:tr>
      <w:tr w:rsidR="00F9563D" w:rsidTr="00CA4819">
        <w:trPr>
          <w:trHeight w:val="408"/>
          <w:jc w:val="center"/>
        </w:trPr>
        <w:tc>
          <w:tcPr>
            <w:tcW w:w="162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隐患名称</w:t>
            </w:r>
          </w:p>
        </w:tc>
        <w:tc>
          <w:tcPr>
            <w:tcW w:w="7514" w:type="dxa"/>
            <w:gridSpan w:val="5"/>
          </w:tcPr>
          <w:p w:rsidR="00F9563D" w:rsidRDefault="00F9563D">
            <w:pPr>
              <w:rPr>
                <w:szCs w:val="21"/>
              </w:rPr>
            </w:pPr>
          </w:p>
        </w:tc>
      </w:tr>
      <w:tr w:rsidR="00F9563D" w:rsidTr="00CA4819">
        <w:trPr>
          <w:jc w:val="center"/>
        </w:trPr>
        <w:tc>
          <w:tcPr>
            <w:tcW w:w="162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治理责任单位</w:t>
            </w:r>
          </w:p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联系部门（人）</w:t>
            </w:r>
          </w:p>
        </w:tc>
        <w:tc>
          <w:tcPr>
            <w:tcW w:w="1871" w:type="dxa"/>
          </w:tcPr>
          <w:p w:rsidR="00F9563D" w:rsidRDefault="00F9563D">
            <w:pPr>
              <w:rPr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20" w:type="dxa"/>
          </w:tcPr>
          <w:p w:rsidR="00F9563D" w:rsidRDefault="00F9563D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793" w:type="dxa"/>
          </w:tcPr>
          <w:p w:rsidR="00F9563D" w:rsidRDefault="00F9563D">
            <w:pPr>
              <w:rPr>
                <w:szCs w:val="21"/>
              </w:rPr>
            </w:pPr>
          </w:p>
        </w:tc>
      </w:tr>
      <w:tr w:rsidR="00F9563D" w:rsidTr="00CA4819">
        <w:trPr>
          <w:trHeight w:val="1234"/>
          <w:jc w:val="center"/>
        </w:trPr>
        <w:tc>
          <w:tcPr>
            <w:tcW w:w="162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治理情况</w:t>
            </w:r>
          </w:p>
        </w:tc>
        <w:tc>
          <w:tcPr>
            <w:tcW w:w="7514" w:type="dxa"/>
            <w:gridSpan w:val="5"/>
          </w:tcPr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rPr>
                <w:szCs w:val="21"/>
              </w:rPr>
            </w:pPr>
          </w:p>
        </w:tc>
      </w:tr>
      <w:tr w:rsidR="00F9563D" w:rsidTr="00220DED">
        <w:trPr>
          <w:trHeight w:val="1124"/>
          <w:jc w:val="center"/>
        </w:trPr>
        <w:tc>
          <w:tcPr>
            <w:tcW w:w="162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申请延期理由及防控措施</w:t>
            </w:r>
          </w:p>
        </w:tc>
        <w:tc>
          <w:tcPr>
            <w:tcW w:w="7514" w:type="dxa"/>
            <w:gridSpan w:val="5"/>
          </w:tcPr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rPr>
                <w:szCs w:val="21"/>
              </w:rPr>
            </w:pPr>
          </w:p>
        </w:tc>
      </w:tr>
      <w:tr w:rsidR="00F9563D" w:rsidTr="00220DED">
        <w:trPr>
          <w:trHeight w:val="1283"/>
          <w:jc w:val="center"/>
        </w:trPr>
        <w:tc>
          <w:tcPr>
            <w:tcW w:w="162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申请延期期限</w:t>
            </w:r>
          </w:p>
        </w:tc>
        <w:tc>
          <w:tcPr>
            <w:tcW w:w="7514" w:type="dxa"/>
            <w:gridSpan w:val="5"/>
            <w:vAlign w:val="center"/>
          </w:tcPr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jc w:val="center"/>
              <w:rPr>
                <w:szCs w:val="21"/>
              </w:rPr>
            </w:pPr>
          </w:p>
        </w:tc>
      </w:tr>
      <w:tr w:rsidR="00F9563D" w:rsidTr="00CA4819">
        <w:trPr>
          <w:jc w:val="center"/>
        </w:trPr>
        <w:tc>
          <w:tcPr>
            <w:tcW w:w="162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治理责任单位</w:t>
            </w:r>
          </w:p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514" w:type="dxa"/>
            <w:gridSpan w:val="5"/>
          </w:tcPr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主要负责人（签字）：</w:t>
            </w:r>
            <w:r>
              <w:rPr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（盖章）</w:t>
            </w:r>
          </w:p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    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      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9563D" w:rsidTr="00CA4819">
        <w:trPr>
          <w:jc w:val="center"/>
        </w:trPr>
        <w:tc>
          <w:tcPr>
            <w:tcW w:w="162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督办单位意见</w:t>
            </w:r>
          </w:p>
        </w:tc>
        <w:tc>
          <w:tcPr>
            <w:tcW w:w="7514" w:type="dxa"/>
            <w:gridSpan w:val="5"/>
          </w:tcPr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主要负责人（签字）：</w:t>
            </w:r>
            <w:r>
              <w:rPr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（盖章）</w:t>
            </w:r>
          </w:p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      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      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9563D" w:rsidTr="00CA4819">
        <w:trPr>
          <w:jc w:val="center"/>
        </w:trPr>
        <w:tc>
          <w:tcPr>
            <w:tcW w:w="162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挂牌单位意见</w:t>
            </w:r>
          </w:p>
        </w:tc>
        <w:tc>
          <w:tcPr>
            <w:tcW w:w="7514" w:type="dxa"/>
            <w:gridSpan w:val="5"/>
          </w:tcPr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rPr>
                <w:szCs w:val="21"/>
              </w:rPr>
            </w:pPr>
          </w:p>
          <w:p w:rsidR="00F9563D" w:rsidRDefault="00F956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主要负责人（签字）：</w:t>
            </w:r>
            <w:r>
              <w:rPr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（盖章）</w:t>
            </w:r>
          </w:p>
          <w:p w:rsidR="00F9563D" w:rsidRDefault="00F9563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      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    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F9563D" w:rsidRDefault="00F9563D" w:rsidP="00F9563D">
      <w:pPr>
        <w:spacing w:beforeLines="50"/>
        <w:ind w:firstLineChars="200" w:firstLine="31680"/>
        <w:rPr>
          <w:caps/>
          <w:sz w:val="24"/>
        </w:rPr>
        <w:sectPr w:rsidR="00F9563D" w:rsidSect="00220DED">
          <w:footerReference w:type="even" r:id="rId6"/>
          <w:footerReference w:type="default" r:id="rId7"/>
          <w:pgSz w:w="11906" w:h="16838" w:code="9"/>
          <w:pgMar w:top="1985" w:right="1418" w:bottom="1814" w:left="1418" w:header="851" w:footer="1361" w:gutter="0"/>
          <w:cols w:space="720"/>
          <w:docGrid w:type="lines" w:linePitch="312"/>
        </w:sectPr>
      </w:pPr>
      <w:r>
        <w:rPr>
          <w:rFonts w:hint="eastAsia"/>
          <w:caps/>
          <w:sz w:val="24"/>
        </w:rPr>
        <w:t>注：此表如不够填写，可另附页。</w:t>
      </w:r>
    </w:p>
    <w:p w:rsidR="00F9563D" w:rsidRDefault="00F9563D" w:rsidP="00CA4819">
      <w:pPr>
        <w:shd w:val="clear" w:color="auto" w:fill="FFFFFF"/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附表</w:t>
      </w:r>
      <w:r>
        <w:rPr>
          <w:rFonts w:eastAsia="黑体"/>
          <w:kern w:val="0"/>
          <w:sz w:val="32"/>
          <w:szCs w:val="32"/>
        </w:rPr>
        <w:t>4</w:t>
      </w:r>
    </w:p>
    <w:p w:rsidR="00F9563D" w:rsidRDefault="00F9563D" w:rsidP="00CA4819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重大事故隐患挂牌督办台帐</w:t>
      </w:r>
    </w:p>
    <w:p w:rsidR="00F9563D" w:rsidRDefault="00F9563D" w:rsidP="00200FAE">
      <w:pPr>
        <w:spacing w:beforeLines="50" w:line="600" w:lineRule="exact"/>
        <w:ind w:right="480"/>
        <w:rPr>
          <w:rFonts w:eastAsia="仿宋_GB2312"/>
          <w:sz w:val="24"/>
        </w:rPr>
      </w:pPr>
      <w:r>
        <w:rPr>
          <w:rFonts w:hint="eastAsia"/>
          <w:sz w:val="24"/>
        </w:rPr>
        <w:t>填报单位：</w:t>
      </w:r>
      <w:r>
        <w:rPr>
          <w:sz w:val="24"/>
        </w:rPr>
        <w:t xml:space="preserve">                                                                 </w:t>
      </w:r>
      <w:r>
        <w:rPr>
          <w:rFonts w:hint="eastAsia"/>
          <w:sz w:val="24"/>
        </w:rPr>
        <w:t>填表时间：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W w:w="14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200"/>
        <w:gridCol w:w="1417"/>
        <w:gridCol w:w="1418"/>
        <w:gridCol w:w="2126"/>
        <w:gridCol w:w="1276"/>
        <w:gridCol w:w="1351"/>
        <w:gridCol w:w="1418"/>
        <w:gridCol w:w="1275"/>
        <w:gridCol w:w="1207"/>
        <w:gridCol w:w="1240"/>
      </w:tblGrid>
      <w:tr w:rsidR="00F9563D" w:rsidTr="00E03C25">
        <w:trPr>
          <w:trHeight w:val="615"/>
          <w:jc w:val="center"/>
        </w:trPr>
        <w:tc>
          <w:tcPr>
            <w:tcW w:w="534" w:type="dxa"/>
            <w:vMerge w:val="restart"/>
            <w:vAlign w:val="center"/>
          </w:tcPr>
          <w:p w:rsidR="00F9563D" w:rsidRDefault="00F9563D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200" w:type="dxa"/>
            <w:vMerge w:val="restart"/>
            <w:vAlign w:val="center"/>
          </w:tcPr>
          <w:p w:rsidR="00F9563D" w:rsidRDefault="00F9563D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所在地区</w:t>
            </w:r>
          </w:p>
        </w:tc>
        <w:tc>
          <w:tcPr>
            <w:tcW w:w="1417" w:type="dxa"/>
            <w:vMerge w:val="restart"/>
            <w:vAlign w:val="center"/>
          </w:tcPr>
          <w:p w:rsidR="00F9563D" w:rsidRDefault="00F9563D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企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业</w:t>
            </w:r>
            <w:r>
              <w:rPr>
                <w:bCs/>
                <w:szCs w:val="21"/>
              </w:rPr>
              <w:t xml:space="preserve"> </w:t>
            </w:r>
          </w:p>
          <w:p w:rsidR="00F9563D" w:rsidRDefault="00F9563D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（项目名称）</w:t>
            </w:r>
          </w:p>
        </w:tc>
        <w:tc>
          <w:tcPr>
            <w:tcW w:w="1418" w:type="dxa"/>
            <w:vMerge w:val="restart"/>
            <w:vAlign w:val="center"/>
          </w:tcPr>
          <w:p w:rsidR="00F9563D" w:rsidRDefault="00F9563D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行业领域</w:t>
            </w:r>
          </w:p>
        </w:tc>
        <w:tc>
          <w:tcPr>
            <w:tcW w:w="2126" w:type="dxa"/>
            <w:vMerge w:val="restart"/>
            <w:vAlign w:val="center"/>
          </w:tcPr>
          <w:p w:rsidR="00F9563D" w:rsidRDefault="00F9563D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重大事故隐患内容</w:t>
            </w:r>
          </w:p>
          <w:p w:rsidR="00F9563D" w:rsidRDefault="00F9563D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（逐项列出）</w:t>
            </w:r>
          </w:p>
        </w:tc>
        <w:tc>
          <w:tcPr>
            <w:tcW w:w="1276" w:type="dxa"/>
            <w:vMerge w:val="restart"/>
            <w:vAlign w:val="center"/>
          </w:tcPr>
          <w:p w:rsidR="00F9563D" w:rsidRDefault="00F9563D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督办单</w:t>
            </w:r>
          </w:p>
          <w:p w:rsidR="00F9563D" w:rsidRDefault="00F9563D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位名称</w:t>
            </w:r>
          </w:p>
        </w:tc>
        <w:tc>
          <w:tcPr>
            <w:tcW w:w="1351" w:type="dxa"/>
            <w:vMerge w:val="restart"/>
            <w:vAlign w:val="center"/>
          </w:tcPr>
          <w:p w:rsidR="00F9563D" w:rsidRDefault="00F9563D" w:rsidP="00E03C25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挂牌单</w:t>
            </w:r>
          </w:p>
          <w:p w:rsidR="00F9563D" w:rsidRDefault="00F9563D" w:rsidP="00E03C25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位名称</w:t>
            </w:r>
          </w:p>
        </w:tc>
        <w:tc>
          <w:tcPr>
            <w:tcW w:w="2693" w:type="dxa"/>
            <w:gridSpan w:val="2"/>
            <w:vAlign w:val="center"/>
          </w:tcPr>
          <w:p w:rsidR="00F9563D" w:rsidRDefault="00F9563D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整治情况</w:t>
            </w:r>
          </w:p>
        </w:tc>
        <w:tc>
          <w:tcPr>
            <w:tcW w:w="2447" w:type="dxa"/>
            <w:gridSpan w:val="2"/>
            <w:vAlign w:val="center"/>
          </w:tcPr>
          <w:p w:rsidR="00F9563D" w:rsidRDefault="00F9563D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重大事故隐患挂、</w:t>
            </w:r>
          </w:p>
          <w:p w:rsidR="00F9563D" w:rsidRDefault="00F9563D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摘牌情况</w:t>
            </w:r>
          </w:p>
        </w:tc>
      </w:tr>
      <w:tr w:rsidR="00F9563D" w:rsidTr="00E03C25">
        <w:trPr>
          <w:trHeight w:val="192"/>
          <w:jc w:val="center"/>
        </w:trPr>
        <w:tc>
          <w:tcPr>
            <w:tcW w:w="534" w:type="dxa"/>
            <w:vMerge/>
            <w:vAlign w:val="center"/>
          </w:tcPr>
          <w:p w:rsidR="00F9563D" w:rsidRDefault="00F9563D">
            <w:pPr>
              <w:widowControl/>
              <w:jc w:val="left"/>
              <w:rPr>
                <w:bCs/>
                <w:szCs w:val="21"/>
              </w:rPr>
            </w:pPr>
          </w:p>
        </w:tc>
        <w:tc>
          <w:tcPr>
            <w:tcW w:w="1200" w:type="dxa"/>
            <w:vMerge/>
            <w:vAlign w:val="center"/>
          </w:tcPr>
          <w:p w:rsidR="00F9563D" w:rsidRDefault="00F9563D">
            <w:pPr>
              <w:widowControl/>
              <w:jc w:val="left"/>
              <w:rPr>
                <w:bCs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F9563D" w:rsidRDefault="00F9563D">
            <w:pPr>
              <w:widowControl/>
              <w:jc w:val="left"/>
              <w:rPr>
                <w:bCs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9563D" w:rsidRDefault="00F9563D">
            <w:pPr>
              <w:widowControl/>
              <w:jc w:val="left"/>
              <w:rPr>
                <w:bCs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F9563D" w:rsidRDefault="00F9563D">
            <w:pPr>
              <w:widowControl/>
              <w:jc w:val="left"/>
              <w:rPr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F9563D" w:rsidRDefault="00F9563D">
            <w:pPr>
              <w:widowControl/>
              <w:jc w:val="left"/>
              <w:rPr>
                <w:bCs/>
                <w:szCs w:val="21"/>
              </w:rPr>
            </w:pPr>
          </w:p>
        </w:tc>
        <w:tc>
          <w:tcPr>
            <w:tcW w:w="1351" w:type="dxa"/>
            <w:vMerge/>
            <w:vAlign w:val="center"/>
          </w:tcPr>
          <w:p w:rsidR="00F9563D" w:rsidRDefault="00F9563D">
            <w:pPr>
              <w:widowControl/>
              <w:jc w:val="left"/>
              <w:rPr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9563D" w:rsidRDefault="00F9563D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治理措施</w:t>
            </w:r>
          </w:p>
        </w:tc>
        <w:tc>
          <w:tcPr>
            <w:tcW w:w="1275" w:type="dxa"/>
            <w:vAlign w:val="center"/>
          </w:tcPr>
          <w:p w:rsidR="00F9563D" w:rsidRDefault="00F9563D" w:rsidP="0042256D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完成时限</w:t>
            </w:r>
          </w:p>
        </w:tc>
        <w:tc>
          <w:tcPr>
            <w:tcW w:w="1207" w:type="dxa"/>
            <w:vAlign w:val="center"/>
          </w:tcPr>
          <w:p w:rsidR="00F9563D" w:rsidRDefault="00F9563D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挂牌时间</w:t>
            </w:r>
          </w:p>
        </w:tc>
        <w:tc>
          <w:tcPr>
            <w:tcW w:w="1240" w:type="dxa"/>
            <w:vAlign w:val="center"/>
          </w:tcPr>
          <w:p w:rsidR="00F9563D" w:rsidRDefault="00F9563D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摘牌时间</w:t>
            </w:r>
          </w:p>
        </w:tc>
      </w:tr>
      <w:tr w:rsidR="00F9563D" w:rsidTr="00E03C25">
        <w:trPr>
          <w:jc w:val="center"/>
        </w:trPr>
        <w:tc>
          <w:tcPr>
            <w:tcW w:w="534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</w:tr>
      <w:tr w:rsidR="00F9563D" w:rsidTr="00E03C25">
        <w:trPr>
          <w:jc w:val="center"/>
        </w:trPr>
        <w:tc>
          <w:tcPr>
            <w:tcW w:w="534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</w:tr>
      <w:tr w:rsidR="00F9563D" w:rsidTr="00E03C25">
        <w:trPr>
          <w:jc w:val="center"/>
        </w:trPr>
        <w:tc>
          <w:tcPr>
            <w:tcW w:w="534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</w:tr>
      <w:tr w:rsidR="00F9563D" w:rsidTr="00E03C25">
        <w:trPr>
          <w:jc w:val="center"/>
        </w:trPr>
        <w:tc>
          <w:tcPr>
            <w:tcW w:w="534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</w:tr>
      <w:tr w:rsidR="00F9563D" w:rsidTr="00E03C25">
        <w:trPr>
          <w:jc w:val="center"/>
        </w:trPr>
        <w:tc>
          <w:tcPr>
            <w:tcW w:w="534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</w:tr>
      <w:tr w:rsidR="00F9563D" w:rsidTr="00E03C25">
        <w:trPr>
          <w:jc w:val="center"/>
        </w:trPr>
        <w:tc>
          <w:tcPr>
            <w:tcW w:w="534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</w:tr>
      <w:tr w:rsidR="00F9563D" w:rsidTr="00E03C25">
        <w:trPr>
          <w:jc w:val="center"/>
        </w:trPr>
        <w:tc>
          <w:tcPr>
            <w:tcW w:w="534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</w:tr>
      <w:tr w:rsidR="00F9563D" w:rsidTr="00E03C25">
        <w:trPr>
          <w:jc w:val="center"/>
        </w:trPr>
        <w:tc>
          <w:tcPr>
            <w:tcW w:w="534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</w:tr>
      <w:tr w:rsidR="00F9563D" w:rsidTr="00E03C25">
        <w:trPr>
          <w:jc w:val="center"/>
        </w:trPr>
        <w:tc>
          <w:tcPr>
            <w:tcW w:w="534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</w:tr>
      <w:tr w:rsidR="00F9563D" w:rsidTr="00E03C25">
        <w:trPr>
          <w:jc w:val="center"/>
        </w:trPr>
        <w:tc>
          <w:tcPr>
            <w:tcW w:w="534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F9563D" w:rsidRDefault="00F9563D">
            <w:pPr>
              <w:jc w:val="center"/>
              <w:rPr>
                <w:szCs w:val="21"/>
              </w:rPr>
            </w:pPr>
          </w:p>
        </w:tc>
      </w:tr>
    </w:tbl>
    <w:p w:rsidR="00F9563D" w:rsidRDefault="00F9563D" w:rsidP="00F9563D">
      <w:pPr>
        <w:spacing w:line="300" w:lineRule="exact"/>
        <w:ind w:left="31680" w:hangingChars="266" w:firstLine="31680"/>
        <w:jc w:val="left"/>
        <w:rPr>
          <w:rFonts w:eastAsia="仿宋_GB2312"/>
          <w:kern w:val="0"/>
          <w:sz w:val="24"/>
        </w:rPr>
      </w:pPr>
      <w:r>
        <w:rPr>
          <w:rFonts w:hint="eastAsia"/>
          <w:kern w:val="0"/>
          <w:sz w:val="24"/>
        </w:rPr>
        <w:t>注：</w:t>
      </w:r>
      <w:r>
        <w:rPr>
          <w:kern w:val="0"/>
          <w:sz w:val="24"/>
        </w:rPr>
        <w:t>1.</w:t>
      </w:r>
      <w:r>
        <w:rPr>
          <w:rFonts w:hint="eastAsia"/>
          <w:kern w:val="0"/>
          <w:sz w:val="24"/>
        </w:rPr>
        <w:t>本表行业领域的填写可以按照以下分类，如金属非金属矿山、化工和危险化学品、</w:t>
      </w:r>
      <w:r w:rsidRPr="008E0DA5">
        <w:rPr>
          <w:rFonts w:hint="eastAsia"/>
          <w:kern w:val="0"/>
          <w:sz w:val="24"/>
        </w:rPr>
        <w:t>冶金工贸、</w:t>
      </w:r>
      <w:r>
        <w:rPr>
          <w:rFonts w:hint="eastAsia"/>
          <w:kern w:val="0"/>
          <w:sz w:val="24"/>
        </w:rPr>
        <w:t>烟花爆竹经营、火灾、建筑施工、道路交通、城镇燃气、特种设备、海洋渔业、船舶修造、油气输送管道、农业农机等；</w:t>
      </w:r>
    </w:p>
    <w:p w:rsidR="00F9563D" w:rsidRPr="00036DCC" w:rsidRDefault="00F9563D" w:rsidP="006231E5">
      <w:pPr>
        <w:spacing w:line="30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kern w:val="0"/>
          <w:sz w:val="24"/>
        </w:rPr>
        <w:t>2.</w:t>
      </w:r>
      <w:r>
        <w:rPr>
          <w:rFonts w:hint="eastAsia"/>
          <w:caps/>
          <w:sz w:val="24"/>
        </w:rPr>
        <w:t>此表如不够填写，可另附页（主要针对</w:t>
      </w:r>
      <w:r>
        <w:rPr>
          <w:rFonts w:hint="eastAsia"/>
          <w:sz w:val="24"/>
        </w:rPr>
        <w:t>重大事故隐患内容和治理措施的填写</w:t>
      </w:r>
      <w:r>
        <w:rPr>
          <w:rFonts w:hint="eastAsia"/>
          <w:caps/>
          <w:sz w:val="24"/>
        </w:rPr>
        <w:t>）。</w:t>
      </w:r>
    </w:p>
    <w:sectPr w:rsidR="00F9563D" w:rsidRPr="00036DCC" w:rsidSect="00163A0F">
      <w:headerReference w:type="default" r:id="rId8"/>
      <w:footerReference w:type="even" r:id="rId9"/>
      <w:footerReference w:type="default" r:id="rId10"/>
      <w:pgSz w:w="16838" w:h="11906" w:orient="landscape"/>
      <w:pgMar w:top="1531" w:right="1814" w:bottom="1531" w:left="1985" w:header="907" w:footer="130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63D" w:rsidRDefault="00F9563D">
      <w:r>
        <w:separator/>
      </w:r>
    </w:p>
  </w:endnote>
  <w:endnote w:type="continuationSeparator" w:id="0">
    <w:p w:rsidR="00F9563D" w:rsidRDefault="00F95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溘冼_GB2312">
    <w:altName w:val="PMingLiU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63D" w:rsidRPr="00220DED" w:rsidRDefault="00F9563D">
    <w:pPr>
      <w:pStyle w:val="Footer"/>
      <w:rPr>
        <w:sz w:val="28"/>
        <w:szCs w:val="28"/>
      </w:rPr>
    </w:pPr>
    <w:r>
      <w:rPr>
        <w:sz w:val="28"/>
        <w:szCs w:val="28"/>
      </w:rPr>
      <w:t xml:space="preserve">— </w:t>
    </w:r>
    <w:r w:rsidRPr="00220DED">
      <w:rPr>
        <w:sz w:val="28"/>
        <w:szCs w:val="28"/>
      </w:rPr>
      <w:fldChar w:fldCharType="begin"/>
    </w:r>
    <w:r w:rsidRPr="00220DED">
      <w:rPr>
        <w:sz w:val="28"/>
        <w:szCs w:val="28"/>
      </w:rPr>
      <w:instrText>PAGE   \* MERGEFORMAT</w:instrText>
    </w:r>
    <w:r w:rsidRPr="00220DED">
      <w:rPr>
        <w:sz w:val="28"/>
        <w:szCs w:val="28"/>
      </w:rPr>
      <w:fldChar w:fldCharType="separate"/>
    </w:r>
    <w:r w:rsidRPr="00997E26">
      <w:rPr>
        <w:noProof/>
        <w:sz w:val="28"/>
        <w:szCs w:val="28"/>
        <w:lang w:val="zh-CN"/>
      </w:rPr>
      <w:t>2</w:t>
    </w:r>
    <w:r w:rsidRPr="00220DED"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63D" w:rsidRPr="00220DED" w:rsidRDefault="00F9563D" w:rsidP="00220DED">
    <w:pPr>
      <w:pStyle w:val="Footer"/>
      <w:wordWrap w:val="0"/>
      <w:jc w:val="right"/>
      <w:rPr>
        <w:sz w:val="28"/>
        <w:szCs w:val="28"/>
      </w:rPr>
    </w:pPr>
    <w:r w:rsidRPr="00220DED">
      <w:rPr>
        <w:sz w:val="28"/>
        <w:szCs w:val="28"/>
      </w:rPr>
      <w:t xml:space="preserve">— </w:t>
    </w:r>
    <w:r w:rsidRPr="00220DED">
      <w:rPr>
        <w:sz w:val="28"/>
        <w:szCs w:val="28"/>
      </w:rPr>
      <w:fldChar w:fldCharType="begin"/>
    </w:r>
    <w:r w:rsidRPr="00220DED">
      <w:rPr>
        <w:sz w:val="28"/>
        <w:szCs w:val="28"/>
      </w:rPr>
      <w:instrText>PAGE   \* MERGEFORMAT</w:instrText>
    </w:r>
    <w:r w:rsidRPr="00220DED">
      <w:rPr>
        <w:sz w:val="28"/>
        <w:szCs w:val="28"/>
      </w:rPr>
      <w:fldChar w:fldCharType="separate"/>
    </w:r>
    <w:r w:rsidRPr="00997E26">
      <w:rPr>
        <w:noProof/>
        <w:sz w:val="28"/>
        <w:szCs w:val="28"/>
        <w:lang w:val="zh-CN"/>
      </w:rPr>
      <w:t>3</w:t>
    </w:r>
    <w:r w:rsidRPr="00220DED">
      <w:rPr>
        <w:sz w:val="28"/>
        <w:szCs w:val="28"/>
      </w:rPr>
      <w:fldChar w:fldCharType="end"/>
    </w:r>
    <w:r w:rsidRPr="00220DED">
      <w:rPr>
        <w:sz w:val="28"/>
        <w:szCs w:val="28"/>
      </w:rPr>
      <w:t xml:space="preserve"> 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63D" w:rsidRPr="00220DED" w:rsidRDefault="00F9563D" w:rsidP="00220DED">
    <w:pPr>
      <w:pStyle w:val="Footer"/>
      <w:rPr>
        <w:sz w:val="28"/>
        <w:szCs w:val="28"/>
      </w:rPr>
    </w:pPr>
    <w:r>
      <w:rPr>
        <w:sz w:val="28"/>
        <w:szCs w:val="28"/>
      </w:rPr>
      <w:t xml:space="preserve">— </w:t>
    </w:r>
    <w:r w:rsidRPr="00220DED">
      <w:rPr>
        <w:sz w:val="28"/>
        <w:szCs w:val="28"/>
      </w:rPr>
      <w:fldChar w:fldCharType="begin"/>
    </w:r>
    <w:r w:rsidRPr="00220DED">
      <w:rPr>
        <w:sz w:val="28"/>
        <w:szCs w:val="28"/>
      </w:rPr>
      <w:instrText>PAGE   \* MERGEFORMAT</w:instrText>
    </w:r>
    <w:r w:rsidRPr="00220DED">
      <w:rPr>
        <w:sz w:val="28"/>
        <w:szCs w:val="28"/>
      </w:rPr>
      <w:fldChar w:fldCharType="separate"/>
    </w:r>
    <w:r w:rsidRPr="00997E26">
      <w:rPr>
        <w:noProof/>
        <w:sz w:val="28"/>
        <w:szCs w:val="28"/>
        <w:lang w:val="zh-CN"/>
      </w:rPr>
      <w:t>4</w:t>
    </w:r>
    <w:r w:rsidRPr="00220DED"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63D" w:rsidRPr="00036DCC" w:rsidRDefault="00F9563D" w:rsidP="00854649">
    <w:pPr>
      <w:pStyle w:val="Footer"/>
      <w:framePr w:wrap="around" w:vAnchor="text" w:hAnchor="page" w:x="1581" w:y="52"/>
      <w:rPr>
        <w:rStyle w:val="PageNumber"/>
        <w:sz w:val="28"/>
        <w:szCs w:val="28"/>
      </w:rPr>
    </w:pPr>
    <w:r w:rsidRPr="00036DCC">
      <w:rPr>
        <w:rStyle w:val="PageNumber"/>
        <w:sz w:val="28"/>
        <w:szCs w:val="28"/>
      </w:rPr>
      <w:t xml:space="preserve">— </w:t>
    </w:r>
    <w:r w:rsidRPr="00036DCC">
      <w:rPr>
        <w:rStyle w:val="PageNumber"/>
        <w:sz w:val="28"/>
        <w:szCs w:val="28"/>
      </w:rPr>
      <w:fldChar w:fldCharType="begin"/>
    </w:r>
    <w:r w:rsidRPr="00036DCC">
      <w:rPr>
        <w:rStyle w:val="PageNumber"/>
        <w:sz w:val="28"/>
        <w:szCs w:val="28"/>
      </w:rPr>
      <w:instrText xml:space="preserve"> PAGE </w:instrText>
    </w:r>
    <w:r w:rsidRPr="00036DCC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5</w:t>
    </w:r>
    <w:r w:rsidRPr="00036DCC">
      <w:rPr>
        <w:rStyle w:val="PageNumber"/>
        <w:sz w:val="28"/>
        <w:szCs w:val="28"/>
      </w:rPr>
      <w:fldChar w:fldCharType="end"/>
    </w:r>
    <w:r w:rsidRPr="00036DCC">
      <w:rPr>
        <w:rStyle w:val="PageNumber"/>
        <w:sz w:val="28"/>
        <w:szCs w:val="28"/>
      </w:rPr>
      <w:t xml:space="preserve"> —</w:t>
    </w:r>
  </w:p>
  <w:p w:rsidR="00F9563D" w:rsidRDefault="00F9563D">
    <w:pPr>
      <w:pStyle w:val="Footer"/>
      <w:ind w:right="360" w:firstLine="360"/>
      <w:rPr>
        <w:rFonts w:asci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63D" w:rsidRDefault="00F9563D">
      <w:r>
        <w:separator/>
      </w:r>
    </w:p>
  </w:footnote>
  <w:footnote w:type="continuationSeparator" w:id="0">
    <w:p w:rsidR="00F9563D" w:rsidRDefault="00F956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63D" w:rsidRDefault="00F9563D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5E75"/>
    <w:rsid w:val="00016BE3"/>
    <w:rsid w:val="00036DCC"/>
    <w:rsid w:val="0007127D"/>
    <w:rsid w:val="000755CF"/>
    <w:rsid w:val="00085479"/>
    <w:rsid w:val="000A0EBA"/>
    <w:rsid w:val="000E2CBE"/>
    <w:rsid w:val="000F12CB"/>
    <w:rsid w:val="001213B5"/>
    <w:rsid w:val="001231A1"/>
    <w:rsid w:val="001263A7"/>
    <w:rsid w:val="00131240"/>
    <w:rsid w:val="00134E99"/>
    <w:rsid w:val="001424C9"/>
    <w:rsid w:val="00161D71"/>
    <w:rsid w:val="00163A0F"/>
    <w:rsid w:val="00172A27"/>
    <w:rsid w:val="00174CEC"/>
    <w:rsid w:val="001B569F"/>
    <w:rsid w:val="001D56ED"/>
    <w:rsid w:val="00200FAE"/>
    <w:rsid w:val="00220DED"/>
    <w:rsid w:val="002647E8"/>
    <w:rsid w:val="00286A6B"/>
    <w:rsid w:val="002D2FF6"/>
    <w:rsid w:val="002D6BB0"/>
    <w:rsid w:val="002E0FEF"/>
    <w:rsid w:val="002E7CC5"/>
    <w:rsid w:val="002F56E5"/>
    <w:rsid w:val="00307290"/>
    <w:rsid w:val="00315293"/>
    <w:rsid w:val="0033070F"/>
    <w:rsid w:val="0033520B"/>
    <w:rsid w:val="00370247"/>
    <w:rsid w:val="003941CD"/>
    <w:rsid w:val="00396E19"/>
    <w:rsid w:val="003A0221"/>
    <w:rsid w:val="003A4AEC"/>
    <w:rsid w:val="00403341"/>
    <w:rsid w:val="0042256D"/>
    <w:rsid w:val="00422CE8"/>
    <w:rsid w:val="00441435"/>
    <w:rsid w:val="004B067D"/>
    <w:rsid w:val="004B5AE2"/>
    <w:rsid w:val="004C23BA"/>
    <w:rsid w:val="004C7DAF"/>
    <w:rsid w:val="005243E3"/>
    <w:rsid w:val="00536650"/>
    <w:rsid w:val="00550219"/>
    <w:rsid w:val="005A0F81"/>
    <w:rsid w:val="005B4959"/>
    <w:rsid w:val="005B72D7"/>
    <w:rsid w:val="005C1E5F"/>
    <w:rsid w:val="005F0780"/>
    <w:rsid w:val="005F25DD"/>
    <w:rsid w:val="0062286A"/>
    <w:rsid w:val="006231E5"/>
    <w:rsid w:val="00654549"/>
    <w:rsid w:val="0066219C"/>
    <w:rsid w:val="006A44D7"/>
    <w:rsid w:val="006B327B"/>
    <w:rsid w:val="00717504"/>
    <w:rsid w:val="00743196"/>
    <w:rsid w:val="007B7DA2"/>
    <w:rsid w:val="007F1AFD"/>
    <w:rsid w:val="007F2F34"/>
    <w:rsid w:val="007F318F"/>
    <w:rsid w:val="00816E05"/>
    <w:rsid w:val="0082017A"/>
    <w:rsid w:val="0082341E"/>
    <w:rsid w:val="00840293"/>
    <w:rsid w:val="008508AC"/>
    <w:rsid w:val="00854649"/>
    <w:rsid w:val="0086135E"/>
    <w:rsid w:val="00870EE5"/>
    <w:rsid w:val="008A40FB"/>
    <w:rsid w:val="008E0DA5"/>
    <w:rsid w:val="008F5017"/>
    <w:rsid w:val="0091798C"/>
    <w:rsid w:val="00924753"/>
    <w:rsid w:val="00936010"/>
    <w:rsid w:val="00947D60"/>
    <w:rsid w:val="009522C0"/>
    <w:rsid w:val="0096709B"/>
    <w:rsid w:val="009746C2"/>
    <w:rsid w:val="009776E8"/>
    <w:rsid w:val="00980B06"/>
    <w:rsid w:val="00981E3D"/>
    <w:rsid w:val="00997E26"/>
    <w:rsid w:val="009A4DC1"/>
    <w:rsid w:val="009A5286"/>
    <w:rsid w:val="009C3268"/>
    <w:rsid w:val="009D3E37"/>
    <w:rsid w:val="009D794D"/>
    <w:rsid w:val="009E38D5"/>
    <w:rsid w:val="00A20A71"/>
    <w:rsid w:val="00A455C8"/>
    <w:rsid w:val="00A525C8"/>
    <w:rsid w:val="00A60F2B"/>
    <w:rsid w:val="00A9112B"/>
    <w:rsid w:val="00A972CC"/>
    <w:rsid w:val="00AA4EC5"/>
    <w:rsid w:val="00B351E2"/>
    <w:rsid w:val="00B3670F"/>
    <w:rsid w:val="00B45E80"/>
    <w:rsid w:val="00B559FF"/>
    <w:rsid w:val="00BC6ED1"/>
    <w:rsid w:val="00C2782C"/>
    <w:rsid w:val="00C4558E"/>
    <w:rsid w:val="00C52E8F"/>
    <w:rsid w:val="00C649CE"/>
    <w:rsid w:val="00C8102D"/>
    <w:rsid w:val="00C8563F"/>
    <w:rsid w:val="00CA4819"/>
    <w:rsid w:val="00CE766B"/>
    <w:rsid w:val="00D14529"/>
    <w:rsid w:val="00D2078F"/>
    <w:rsid w:val="00D20E31"/>
    <w:rsid w:val="00D40815"/>
    <w:rsid w:val="00D422D6"/>
    <w:rsid w:val="00D533DF"/>
    <w:rsid w:val="00D57ED9"/>
    <w:rsid w:val="00D8607E"/>
    <w:rsid w:val="00DE6E5B"/>
    <w:rsid w:val="00DF127F"/>
    <w:rsid w:val="00DF489A"/>
    <w:rsid w:val="00E03C25"/>
    <w:rsid w:val="00E123CE"/>
    <w:rsid w:val="00E7378C"/>
    <w:rsid w:val="00E94B22"/>
    <w:rsid w:val="00E96152"/>
    <w:rsid w:val="00EB069A"/>
    <w:rsid w:val="00EB157F"/>
    <w:rsid w:val="00EB22FC"/>
    <w:rsid w:val="00EE7F45"/>
    <w:rsid w:val="00F07EE0"/>
    <w:rsid w:val="00F13C8C"/>
    <w:rsid w:val="00F2543A"/>
    <w:rsid w:val="00F37584"/>
    <w:rsid w:val="00F424A0"/>
    <w:rsid w:val="00F565F5"/>
    <w:rsid w:val="00F746F4"/>
    <w:rsid w:val="00F9563D"/>
    <w:rsid w:val="00FC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3A7"/>
    <w:pPr>
      <w:widowControl w:val="0"/>
      <w:jc w:val="both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263A7"/>
    <w:pPr>
      <w:keepNext/>
      <w:keepLines/>
      <w:spacing w:before="280" w:after="290" w:line="374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BF5CA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PageNumber">
    <w:name w:val="page number"/>
    <w:basedOn w:val="DefaultParagraphFont"/>
    <w:uiPriority w:val="99"/>
    <w:rsid w:val="001263A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26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F5CA4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1263A7"/>
    <w:pPr>
      <w:ind w:leftChars="2500" w:left="2500"/>
    </w:pPr>
    <w:rPr>
      <w:rFonts w:eastAsia="仿宋_GB2312"/>
      <w:sz w:val="32"/>
    </w:rPr>
  </w:style>
  <w:style w:type="character" w:customStyle="1" w:styleId="DateChar">
    <w:name w:val="Date Char"/>
    <w:basedOn w:val="DefaultParagraphFont"/>
    <w:link w:val="Date"/>
    <w:uiPriority w:val="99"/>
    <w:semiHidden/>
    <w:rsid w:val="00BF5CA4"/>
    <w:rPr>
      <w:szCs w:val="24"/>
    </w:rPr>
  </w:style>
  <w:style w:type="paragraph" w:styleId="NormalWeb">
    <w:name w:val="Normal (Web)"/>
    <w:basedOn w:val="Normal"/>
    <w:uiPriority w:val="99"/>
    <w:rsid w:val="001263A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Footer">
    <w:name w:val="footer"/>
    <w:basedOn w:val="Normal"/>
    <w:link w:val="FooterChar"/>
    <w:uiPriority w:val="99"/>
    <w:rsid w:val="00126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20DED"/>
    <w:rPr>
      <w:kern w:val="2"/>
      <w:sz w:val="18"/>
    </w:rPr>
  </w:style>
  <w:style w:type="paragraph" w:styleId="BalloonText">
    <w:name w:val="Balloon Text"/>
    <w:basedOn w:val="Normal"/>
    <w:link w:val="BalloonTextChar"/>
    <w:uiPriority w:val="99"/>
    <w:rsid w:val="001263A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CA4"/>
    <w:rPr>
      <w:sz w:val="0"/>
      <w:szCs w:val="0"/>
    </w:rPr>
  </w:style>
  <w:style w:type="paragraph" w:styleId="BodyText">
    <w:name w:val="Body Text"/>
    <w:basedOn w:val="Normal"/>
    <w:link w:val="BodyTextChar"/>
    <w:uiPriority w:val="99"/>
    <w:rsid w:val="001263A7"/>
    <w:pPr>
      <w:spacing w:line="600" w:lineRule="exact"/>
    </w:pPr>
    <w:rPr>
      <w:rFonts w:ascii="仿宋_GB2312" w:eastAsia="仿宋_GB2312"/>
      <w:sz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F5CA4"/>
    <w:rPr>
      <w:szCs w:val="24"/>
    </w:rPr>
  </w:style>
  <w:style w:type="paragraph" w:styleId="PlainText">
    <w:name w:val="Plain Text"/>
    <w:basedOn w:val="Normal"/>
    <w:link w:val="PlainTextChar"/>
    <w:uiPriority w:val="99"/>
    <w:rsid w:val="001263A7"/>
    <w:rPr>
      <w:rFonts w:ascii="宋体" w:hAnsi="Courier New" w:cs="Courier New"/>
      <w:kern w:val="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F5CA4"/>
    <w:rPr>
      <w:rFonts w:ascii="宋体" w:hAnsi="Courier New" w:cs="Courier New"/>
      <w:szCs w:val="21"/>
    </w:rPr>
  </w:style>
  <w:style w:type="paragraph" w:customStyle="1" w:styleId="Char">
    <w:name w:val="Char"/>
    <w:basedOn w:val="Normal"/>
    <w:next w:val="Heading4"/>
    <w:uiPriority w:val="99"/>
    <w:rsid w:val="001263A7"/>
    <w:pPr>
      <w:widowControl/>
      <w:spacing w:after="160" w:line="240" w:lineRule="exact"/>
      <w:jc w:val="left"/>
    </w:pPr>
  </w:style>
  <w:style w:type="paragraph" w:customStyle="1" w:styleId="a">
    <w:name w:val="主送单位"/>
    <w:basedOn w:val="Normal"/>
    <w:uiPriority w:val="99"/>
    <w:rsid w:val="003A0221"/>
    <w:pPr>
      <w:widowControl/>
      <w:autoSpaceDE w:val="0"/>
      <w:autoSpaceDN w:val="0"/>
      <w:adjustRightInd w:val="0"/>
      <w:spacing w:line="560" w:lineRule="exact"/>
    </w:pPr>
    <w:rPr>
      <w:rFonts w:ascii="溘冼_GB2312" w:eastAsia="溘冼_GB2312"/>
      <w:spacing w:val="-4"/>
      <w:kern w:val="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9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6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6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6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6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969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96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9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245</Words>
  <Characters>1402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送过来找杨一帆  87803059  13832175993  407房间</dc:title>
  <dc:subject/>
  <dc:creator>微软用户</dc:creator>
  <cp:keywords/>
  <dc:description/>
  <cp:lastModifiedBy>微软用户</cp:lastModifiedBy>
  <cp:revision>2</cp:revision>
  <cp:lastPrinted>2019-07-04T02:21:00Z</cp:lastPrinted>
  <dcterms:created xsi:type="dcterms:W3CDTF">2019-07-04T03:36:00Z</dcterms:created>
  <dcterms:modified xsi:type="dcterms:W3CDTF">2019-07-04T03:36:00Z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2052-8.1.0.3000</vt:lpwstr>
  </property>
</Properties>
</file>